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A08B6" w14:textId="7AA857E4" w:rsidR="008C3859" w:rsidRPr="00A24850" w:rsidRDefault="00A24850">
      <w:pPr>
        <w:rPr>
          <w:b/>
          <w:bCs/>
          <w:sz w:val="32"/>
          <w:szCs w:val="32"/>
        </w:rPr>
      </w:pPr>
      <w:r>
        <w:rPr>
          <w:b/>
          <w:bCs/>
          <w:sz w:val="32"/>
          <w:szCs w:val="32"/>
        </w:rPr>
        <w:br/>
      </w:r>
      <w:r w:rsidRPr="00A24850">
        <w:rPr>
          <w:b/>
          <w:bCs/>
          <w:sz w:val="32"/>
          <w:szCs w:val="32"/>
        </w:rPr>
        <w:t>FAQ</w:t>
      </w:r>
      <w:r w:rsidR="00032BEF" w:rsidRPr="00A24850">
        <w:rPr>
          <w:b/>
          <w:bCs/>
          <w:sz w:val="32"/>
          <w:szCs w:val="32"/>
        </w:rPr>
        <w:t xml:space="preserve"> Oekraïne</w:t>
      </w:r>
    </w:p>
    <w:p w14:paraId="1A8A11A2" w14:textId="2D50B7E1" w:rsidR="003465F2" w:rsidRDefault="00F1022B">
      <w:r>
        <w:t>15-03-2022</w:t>
      </w:r>
    </w:p>
    <w:p w14:paraId="0CAB0636" w14:textId="77777777" w:rsidR="00F1022B" w:rsidRDefault="00F1022B"/>
    <w:p w14:paraId="2CB5B254" w14:textId="73EA32B6" w:rsidR="003465F2" w:rsidRPr="003465F2" w:rsidRDefault="00A24850" w:rsidP="003465F2">
      <w:pPr>
        <w:rPr>
          <w:b/>
          <w:bCs/>
        </w:rPr>
      </w:pPr>
      <w:r>
        <w:rPr>
          <w:b/>
          <w:bCs/>
        </w:rPr>
        <w:br/>
      </w:r>
      <w:r w:rsidR="003465F2" w:rsidRPr="003465F2">
        <w:rPr>
          <w:b/>
          <w:bCs/>
        </w:rPr>
        <w:t>Wat doet de gemeente om Oekraïense vluchtelingen op te vangen?</w:t>
      </w:r>
    </w:p>
    <w:p w14:paraId="755CA1CA" w14:textId="147AB471" w:rsidR="003465F2" w:rsidRDefault="00032BEF" w:rsidP="003465F2">
      <w:r w:rsidRPr="00032BEF">
        <w:t>De gemeente Dronten is in samenwerking met lokale partners bezig met het vinden van locaties die geschikt zijn voor de opvang van vluchtelingen. We onderzoeken locaties waar op een goede manier onderdak en voorzieningen kunnen worden geboden. Als er meer bekend is over opvang in onze gemeente</w:t>
      </w:r>
      <w:r>
        <w:t xml:space="preserve"> laten we dat op deze pagina weten.</w:t>
      </w:r>
    </w:p>
    <w:p w14:paraId="349CBA99" w14:textId="77777777" w:rsidR="00032BEF" w:rsidRDefault="00032BEF" w:rsidP="003465F2"/>
    <w:p w14:paraId="4E9854B1" w14:textId="2740B5B3" w:rsidR="003465F2" w:rsidRPr="003465F2" w:rsidRDefault="00A24850" w:rsidP="003465F2">
      <w:pPr>
        <w:spacing w:line="360" w:lineRule="atLeast"/>
        <w:rPr>
          <w:rFonts w:cs="Arial"/>
          <w:b/>
          <w:bCs/>
        </w:rPr>
      </w:pPr>
      <w:r>
        <w:rPr>
          <w:rFonts w:cs="Arial"/>
          <w:b/>
          <w:bCs/>
        </w:rPr>
        <w:br/>
      </w:r>
      <w:r w:rsidR="003465F2" w:rsidRPr="003465F2">
        <w:rPr>
          <w:rFonts w:cs="Arial"/>
          <w:b/>
          <w:bCs/>
        </w:rPr>
        <w:t>Bij wie kan ik terecht als ik vluchtelingen in huis wil nemen?</w:t>
      </w:r>
    </w:p>
    <w:p w14:paraId="44F5F36D" w14:textId="6E78048D"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Inwoners die vluchtelingen in huis willen nemen kunnen terecht bij Vluchtelingenwerk. Deze organisatie heeft een </w:t>
      </w:r>
      <w:hyperlink r:id="rId7" w:history="1">
        <w:r>
          <w:rPr>
            <w:rStyle w:val="Hyperlink"/>
            <w:rFonts w:ascii="Arial" w:hAnsi="Arial" w:cs="Arial"/>
            <w:color w:val="476DB7"/>
            <w:sz w:val="23"/>
            <w:szCs w:val="23"/>
          </w:rPr>
          <w:t>website geopend om initiatieven hiervoor samen te brengen</w:t>
        </w:r>
      </w:hyperlink>
      <w:r>
        <w:rPr>
          <w:rFonts w:ascii="Arial" w:hAnsi="Arial" w:cs="Arial"/>
          <w:color w:val="000000"/>
          <w:sz w:val="23"/>
          <w:szCs w:val="23"/>
        </w:rPr>
        <w:t>. Ook staat daar informatie over waar u als inwoner of ondernemer rekening mee moet houden bij het in huis nemen van vluchtelingen.</w:t>
      </w:r>
    </w:p>
    <w:p w14:paraId="572CA5D3" w14:textId="77777777" w:rsidR="00443E1B" w:rsidRDefault="00443E1B" w:rsidP="003465F2">
      <w:pPr>
        <w:pStyle w:val="Normaalweb"/>
        <w:spacing w:before="0" w:beforeAutospacing="0" w:after="0" w:afterAutospacing="0"/>
        <w:rPr>
          <w:rFonts w:ascii="Arial" w:hAnsi="Arial" w:cs="Arial"/>
          <w:color w:val="000000"/>
          <w:sz w:val="23"/>
          <w:szCs w:val="23"/>
        </w:rPr>
      </w:pPr>
    </w:p>
    <w:p w14:paraId="0D538492" w14:textId="57BF0B98" w:rsidR="008262D3" w:rsidRDefault="008262D3"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De gemeente stuurt geen Oekraï</w:t>
      </w:r>
      <w:r w:rsidR="00443E1B">
        <w:rPr>
          <w:rFonts w:ascii="Arial" w:hAnsi="Arial" w:cs="Arial"/>
          <w:color w:val="000000"/>
          <w:sz w:val="23"/>
          <w:szCs w:val="23"/>
        </w:rPr>
        <w:t>e</w:t>
      </w:r>
      <w:r>
        <w:rPr>
          <w:rFonts w:ascii="Arial" w:hAnsi="Arial" w:cs="Arial"/>
          <w:color w:val="000000"/>
          <w:sz w:val="23"/>
          <w:szCs w:val="23"/>
        </w:rPr>
        <w:t xml:space="preserve">nse vluchtelingen door naar </w:t>
      </w:r>
      <w:r w:rsidR="00443E1B">
        <w:rPr>
          <w:rFonts w:ascii="Arial" w:hAnsi="Arial" w:cs="Arial"/>
          <w:color w:val="000000"/>
          <w:sz w:val="23"/>
          <w:szCs w:val="23"/>
        </w:rPr>
        <w:t>inwoners die graag vluchtelingen willen opvangen.</w:t>
      </w:r>
    </w:p>
    <w:p w14:paraId="7D1D3474" w14:textId="0F904A15" w:rsidR="00920FF2" w:rsidRDefault="00920FF2" w:rsidP="003465F2">
      <w:pPr>
        <w:pStyle w:val="Normaalweb"/>
        <w:spacing w:before="0" w:beforeAutospacing="0" w:after="0" w:afterAutospacing="0"/>
        <w:rPr>
          <w:rFonts w:ascii="Arial" w:hAnsi="Arial" w:cs="Arial"/>
          <w:color w:val="000000"/>
          <w:sz w:val="23"/>
          <w:szCs w:val="23"/>
        </w:rPr>
      </w:pPr>
    </w:p>
    <w:p w14:paraId="2D76B44A" w14:textId="78874ED8" w:rsidR="00920FF2" w:rsidRPr="00920FF2" w:rsidRDefault="00A24850" w:rsidP="003465F2">
      <w:pPr>
        <w:pStyle w:val="Normaalweb"/>
        <w:spacing w:before="0" w:beforeAutospacing="0" w:after="0" w:afterAutospacing="0"/>
        <w:rPr>
          <w:rFonts w:ascii="Arial" w:hAnsi="Arial" w:cs="Arial"/>
          <w:b/>
          <w:bCs/>
          <w:color w:val="000000"/>
          <w:sz w:val="23"/>
          <w:szCs w:val="23"/>
        </w:rPr>
      </w:pPr>
      <w:r>
        <w:rPr>
          <w:rFonts w:ascii="Arial" w:hAnsi="Arial" w:cs="Arial"/>
          <w:b/>
          <w:bCs/>
          <w:color w:val="000000"/>
          <w:sz w:val="23"/>
          <w:szCs w:val="23"/>
        </w:rPr>
        <w:br/>
      </w:r>
      <w:r w:rsidR="00920FF2">
        <w:rPr>
          <w:rFonts w:ascii="Arial" w:hAnsi="Arial" w:cs="Arial"/>
          <w:b/>
          <w:bCs/>
          <w:color w:val="000000"/>
          <w:sz w:val="23"/>
          <w:szCs w:val="23"/>
        </w:rPr>
        <w:t>Ik vang vluchtelingen op in mijn huis, krijg ik hiervoor een vergoeding?</w:t>
      </w:r>
    </w:p>
    <w:p w14:paraId="0E80159D" w14:textId="51E27186" w:rsidR="00920FF2" w:rsidRDefault="00920F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Als inwoner bent u zelf verantwoordelijk voor de vluchtelingen die u opvangt. U krijgt hiervoor geen vergoeding.</w:t>
      </w:r>
      <w:r w:rsidR="00FA528C">
        <w:rPr>
          <w:rFonts w:ascii="Arial" w:hAnsi="Arial" w:cs="Arial"/>
          <w:color w:val="000000"/>
          <w:sz w:val="23"/>
          <w:szCs w:val="23"/>
        </w:rPr>
        <w:t xml:space="preserve"> Als de regels hierover veranderen, dan laten we dat op deze pagina weten.</w:t>
      </w:r>
    </w:p>
    <w:p w14:paraId="796028A5" w14:textId="2A88705E" w:rsidR="003465F2" w:rsidRDefault="003465F2" w:rsidP="003465F2"/>
    <w:p w14:paraId="030BD857" w14:textId="79E8A4DC" w:rsidR="003465F2" w:rsidRPr="003465F2" w:rsidRDefault="00A24850" w:rsidP="00920FF2">
      <w:pPr>
        <w:rPr>
          <w:rFonts w:cs="Arial"/>
          <w:b/>
          <w:bCs/>
          <w:color w:val="333333"/>
        </w:rPr>
      </w:pPr>
      <w:r>
        <w:rPr>
          <w:rFonts w:cs="Arial"/>
          <w:b/>
          <w:bCs/>
        </w:rPr>
        <w:br/>
      </w:r>
      <w:r w:rsidR="003465F2" w:rsidRPr="003465F2">
        <w:rPr>
          <w:rFonts w:cs="Arial"/>
          <w:b/>
          <w:bCs/>
        </w:rPr>
        <w:t>Als ik een vluchteling in huis neem, wat betekent dit dan voor mijn uitkering of huurtoeslag?</w:t>
      </w:r>
    </w:p>
    <w:p w14:paraId="787728A4" w14:textId="77777777" w:rsidR="003465F2" w:rsidRDefault="003465F2" w:rsidP="003465F2">
      <w:pPr>
        <w:pStyle w:val="Normaalweb"/>
        <w:spacing w:before="0" w:beforeAutospacing="0" w:after="240" w:afterAutospacing="0"/>
        <w:rPr>
          <w:rFonts w:ascii="Arial" w:hAnsi="Arial" w:cs="Arial"/>
          <w:color w:val="000000"/>
          <w:sz w:val="23"/>
          <w:szCs w:val="23"/>
        </w:rPr>
      </w:pPr>
      <w:r>
        <w:rPr>
          <w:rFonts w:ascii="Arial" w:hAnsi="Arial" w:cs="Arial"/>
          <w:color w:val="000000"/>
          <w:sz w:val="23"/>
          <w:szCs w:val="23"/>
        </w:rPr>
        <w:t>Zodra hier meer over bekend is laten we dat op deze pagina weten. </w:t>
      </w:r>
    </w:p>
    <w:p w14:paraId="6756AD21" w14:textId="6D097771" w:rsidR="003465F2" w:rsidRPr="003465F2" w:rsidRDefault="00A24850" w:rsidP="003465F2">
      <w:pPr>
        <w:spacing w:line="360" w:lineRule="atLeast"/>
        <w:rPr>
          <w:rFonts w:cs="Arial"/>
          <w:b/>
          <w:bCs/>
        </w:rPr>
      </w:pPr>
      <w:r>
        <w:br/>
      </w:r>
      <w:hyperlink r:id="rId8" w:anchor="panel-1-3" w:history="1">
        <w:r w:rsidR="003465F2" w:rsidRPr="003465F2">
          <w:rPr>
            <w:rStyle w:val="Hyperlink"/>
            <w:rFonts w:cs="Arial"/>
            <w:b/>
            <w:bCs/>
            <w:color w:val="auto"/>
            <w:u w:val="none"/>
          </w:rPr>
          <w:t>Krijg ik ook een financiële vergoeding als ik vluchtelingen in huis neem?</w:t>
        </w:r>
      </w:hyperlink>
    </w:p>
    <w:p w14:paraId="033CCB1F" w14:textId="77777777" w:rsidR="003465F2" w:rsidRDefault="003465F2" w:rsidP="003465F2">
      <w:pPr>
        <w:pStyle w:val="Normaalweb"/>
        <w:spacing w:before="0" w:beforeAutospacing="0" w:after="240" w:afterAutospacing="0"/>
        <w:rPr>
          <w:rFonts w:ascii="Arial" w:hAnsi="Arial" w:cs="Arial"/>
          <w:color w:val="000000"/>
          <w:sz w:val="23"/>
          <w:szCs w:val="23"/>
        </w:rPr>
      </w:pPr>
      <w:r>
        <w:rPr>
          <w:rFonts w:ascii="Arial" w:hAnsi="Arial" w:cs="Arial"/>
          <w:color w:val="000000"/>
          <w:sz w:val="23"/>
          <w:szCs w:val="23"/>
        </w:rPr>
        <w:t>Zodra hier meer over bekend is laten we dat op deze pagina weten.</w:t>
      </w:r>
    </w:p>
    <w:p w14:paraId="6EE93C67" w14:textId="1F381D11" w:rsidR="003465F2" w:rsidRPr="003465F2" w:rsidRDefault="00A24850" w:rsidP="003465F2">
      <w:pPr>
        <w:spacing w:line="360" w:lineRule="atLeast"/>
        <w:rPr>
          <w:rFonts w:cs="Arial"/>
          <w:b/>
          <w:bCs/>
        </w:rPr>
      </w:pPr>
      <w:r>
        <w:rPr>
          <w:rFonts w:cs="Arial"/>
          <w:b/>
          <w:bCs/>
        </w:rPr>
        <w:br/>
      </w:r>
      <w:r w:rsidR="003465F2" w:rsidRPr="003465F2">
        <w:rPr>
          <w:rFonts w:cs="Arial"/>
          <w:b/>
          <w:bCs/>
        </w:rPr>
        <w:t>Waar kan ik terecht met vragen over inzamel- of doneeracties?</w:t>
      </w:r>
    </w:p>
    <w:p w14:paraId="04BF1EB4" w14:textId="1451C49C"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Veel mensen willen in actie komen voor vluchtelingen uit Oekraïne. Kijk wat u kunt doen op de website van </w:t>
      </w:r>
      <w:hyperlink r:id="rId9" w:history="1">
        <w:r>
          <w:rPr>
            <w:rStyle w:val="Hyperlink"/>
            <w:rFonts w:ascii="Arial" w:hAnsi="Arial" w:cs="Arial"/>
            <w:color w:val="476DB7"/>
            <w:sz w:val="23"/>
            <w:szCs w:val="23"/>
          </w:rPr>
          <w:t>Vluchtelingenwerk Nederland</w:t>
        </w:r>
      </w:hyperlink>
      <w:r>
        <w:rPr>
          <w:rFonts w:ascii="Arial" w:hAnsi="Arial" w:cs="Arial"/>
          <w:color w:val="000000"/>
          <w:sz w:val="23"/>
          <w:szCs w:val="23"/>
        </w:rPr>
        <w:t>, </w:t>
      </w:r>
      <w:hyperlink r:id="rId10" w:history="1">
        <w:r>
          <w:rPr>
            <w:rStyle w:val="Hyperlink"/>
            <w:rFonts w:ascii="Arial" w:hAnsi="Arial" w:cs="Arial"/>
            <w:color w:val="476DB7"/>
            <w:sz w:val="23"/>
            <w:szCs w:val="23"/>
          </w:rPr>
          <w:t>Giro 555</w:t>
        </w:r>
      </w:hyperlink>
      <w:r>
        <w:rPr>
          <w:rFonts w:ascii="Arial" w:hAnsi="Arial" w:cs="Arial"/>
          <w:color w:val="000000"/>
          <w:sz w:val="23"/>
          <w:szCs w:val="23"/>
        </w:rPr>
        <w:t> of het </w:t>
      </w:r>
      <w:hyperlink r:id="rId11" w:history="1">
        <w:r>
          <w:rPr>
            <w:rStyle w:val="Hyperlink"/>
            <w:rFonts w:ascii="Arial" w:hAnsi="Arial" w:cs="Arial"/>
            <w:color w:val="476DB7"/>
            <w:sz w:val="23"/>
            <w:szCs w:val="23"/>
          </w:rPr>
          <w:t>Rode Kruis</w:t>
        </w:r>
      </w:hyperlink>
      <w:r>
        <w:rPr>
          <w:rFonts w:ascii="Arial" w:hAnsi="Arial" w:cs="Arial"/>
          <w:color w:val="000000"/>
          <w:sz w:val="23"/>
          <w:szCs w:val="23"/>
        </w:rPr>
        <w:t>.</w:t>
      </w:r>
    </w:p>
    <w:p w14:paraId="4F4BA2D6" w14:textId="61C01954" w:rsidR="003465F2" w:rsidRDefault="003465F2" w:rsidP="003465F2"/>
    <w:p w14:paraId="460CD67D" w14:textId="46BFE81F" w:rsidR="003465F2" w:rsidRPr="003465F2" w:rsidRDefault="00A24850" w:rsidP="003465F2">
      <w:pPr>
        <w:spacing w:line="360" w:lineRule="atLeast"/>
        <w:rPr>
          <w:rFonts w:cs="Arial"/>
          <w:b/>
          <w:bCs/>
        </w:rPr>
      </w:pPr>
      <w:r>
        <w:br/>
      </w:r>
      <w:hyperlink r:id="rId12" w:anchor="panel-1-5" w:history="1">
        <w:r w:rsidR="003465F2" w:rsidRPr="003465F2">
          <w:rPr>
            <w:rStyle w:val="Hyperlink"/>
            <w:rFonts w:cs="Arial"/>
            <w:b/>
            <w:bCs/>
            <w:color w:val="auto"/>
            <w:u w:val="none"/>
          </w:rPr>
          <w:t>Hoe is het inkomen geregeld voor de</w:t>
        </w:r>
        <w:r w:rsidR="00920FF2">
          <w:rPr>
            <w:rStyle w:val="Hyperlink"/>
            <w:rFonts w:cs="Arial"/>
            <w:b/>
            <w:bCs/>
            <w:color w:val="auto"/>
            <w:u w:val="none"/>
          </w:rPr>
          <w:t xml:space="preserve"> Oekraïense vluchtelingen</w:t>
        </w:r>
        <w:r w:rsidR="003465F2" w:rsidRPr="003465F2">
          <w:rPr>
            <w:rStyle w:val="Hyperlink"/>
            <w:rFonts w:cs="Arial"/>
            <w:b/>
            <w:bCs/>
            <w:color w:val="auto"/>
            <w:u w:val="none"/>
          </w:rPr>
          <w:t>?</w:t>
        </w:r>
      </w:hyperlink>
    </w:p>
    <w:p w14:paraId="21988847" w14:textId="3C90C54B" w:rsidR="003465F2" w:rsidRPr="003465F2" w:rsidRDefault="003465F2" w:rsidP="003465F2">
      <w:pPr>
        <w:pStyle w:val="Normaalweb"/>
        <w:spacing w:before="0" w:beforeAutospacing="0" w:after="240" w:afterAutospacing="0"/>
        <w:rPr>
          <w:rFonts w:ascii="Arial" w:hAnsi="Arial" w:cs="Arial"/>
          <w:color w:val="000000"/>
          <w:sz w:val="23"/>
          <w:szCs w:val="23"/>
        </w:rPr>
      </w:pPr>
      <w:r>
        <w:rPr>
          <w:rFonts w:ascii="Arial" w:hAnsi="Arial" w:cs="Arial"/>
          <w:color w:val="000000"/>
          <w:sz w:val="23"/>
          <w:szCs w:val="23"/>
        </w:rPr>
        <w:t>De regering is bezig met een regeling voor financiële hulp aan Oekraïense vluchtelingen. Hoe deze regeling eruit komt te zien en welke organisatie deze regeling zal uitvoeren is nog niet bekend. Zodra hier meer over bekend is laten we dat op deze pagina weten.</w:t>
      </w:r>
    </w:p>
    <w:p w14:paraId="779DCC15" w14:textId="5F3F042E" w:rsidR="003465F2" w:rsidRPr="003465F2" w:rsidRDefault="003465F2" w:rsidP="00920FF2">
      <w:pPr>
        <w:rPr>
          <w:rFonts w:cs="Arial"/>
          <w:b/>
          <w:bCs/>
        </w:rPr>
      </w:pPr>
      <w:r w:rsidRPr="003465F2">
        <w:rPr>
          <w:rFonts w:cs="Arial"/>
          <w:b/>
          <w:bCs/>
        </w:rPr>
        <w:lastRenderedPageBreak/>
        <w:t xml:space="preserve">Welke zorg </w:t>
      </w:r>
      <w:r w:rsidR="00920FF2">
        <w:rPr>
          <w:rFonts w:cs="Arial"/>
          <w:b/>
          <w:bCs/>
        </w:rPr>
        <w:t>kunnen Oekraïense vluchtelingen krijgen</w:t>
      </w:r>
      <w:r w:rsidRPr="003465F2">
        <w:rPr>
          <w:rFonts w:cs="Arial"/>
          <w:b/>
          <w:bCs/>
        </w:rPr>
        <w:t>? Kunnen zij bijvoorbeeld naar de huisarts?</w:t>
      </w:r>
    </w:p>
    <w:p w14:paraId="7BAB3E62" w14:textId="7CD3866E"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Medische zorg aan vluchtelingen uit Oekraïne wordt volledig vergoed. Kijk voor meer informatie en antwoorden op </w:t>
      </w:r>
      <w:proofErr w:type="spellStart"/>
      <w:r>
        <w:rPr>
          <w:rFonts w:ascii="Arial" w:hAnsi="Arial" w:cs="Arial"/>
          <w:color w:val="000000"/>
          <w:sz w:val="23"/>
          <w:szCs w:val="23"/>
        </w:rPr>
        <w:t>veelgestelde</w:t>
      </w:r>
      <w:proofErr w:type="spellEnd"/>
      <w:r>
        <w:rPr>
          <w:rFonts w:ascii="Arial" w:hAnsi="Arial" w:cs="Arial"/>
          <w:color w:val="000000"/>
          <w:sz w:val="23"/>
          <w:szCs w:val="23"/>
        </w:rPr>
        <w:t xml:space="preserve"> vragen op </w:t>
      </w:r>
      <w:hyperlink r:id="rId13" w:history="1">
        <w:r w:rsidRPr="00B60B15">
          <w:rPr>
            <w:rStyle w:val="Hyperlink"/>
            <w:rFonts w:ascii="Arial" w:hAnsi="Arial" w:cs="Arial"/>
            <w:sz w:val="23"/>
            <w:szCs w:val="23"/>
          </w:rPr>
          <w:t>www.zorgverzekeringslijn.nl</w:t>
        </w:r>
      </w:hyperlink>
      <w:r>
        <w:rPr>
          <w:rFonts w:ascii="Arial" w:hAnsi="Arial" w:cs="Arial"/>
          <w:color w:val="000000"/>
          <w:sz w:val="23"/>
          <w:szCs w:val="23"/>
        </w:rPr>
        <w:t> (ook in het Engels en Oekraïens).</w:t>
      </w:r>
    </w:p>
    <w:p w14:paraId="59D92F8F" w14:textId="7C0255B1" w:rsidR="00920FF2" w:rsidRDefault="00920FF2" w:rsidP="003465F2">
      <w:pPr>
        <w:pStyle w:val="Normaalweb"/>
        <w:spacing w:before="0" w:beforeAutospacing="0" w:after="0" w:afterAutospacing="0"/>
        <w:rPr>
          <w:rFonts w:ascii="Arial" w:hAnsi="Arial" w:cs="Arial"/>
          <w:color w:val="000000"/>
          <w:sz w:val="23"/>
          <w:szCs w:val="23"/>
        </w:rPr>
      </w:pPr>
    </w:p>
    <w:p w14:paraId="009E51DA" w14:textId="28639194" w:rsidR="00920FF2" w:rsidRPr="00920FF2" w:rsidRDefault="00A24850" w:rsidP="003465F2">
      <w:pPr>
        <w:pStyle w:val="Normaalweb"/>
        <w:spacing w:before="0" w:beforeAutospacing="0" w:after="0" w:afterAutospacing="0"/>
        <w:rPr>
          <w:rFonts w:ascii="Arial" w:hAnsi="Arial" w:cs="Arial"/>
          <w:b/>
          <w:bCs/>
          <w:color w:val="000000"/>
          <w:sz w:val="23"/>
          <w:szCs w:val="23"/>
        </w:rPr>
      </w:pPr>
      <w:r>
        <w:rPr>
          <w:rFonts w:ascii="Arial" w:hAnsi="Arial" w:cs="Arial"/>
          <w:b/>
          <w:bCs/>
          <w:color w:val="000000"/>
          <w:sz w:val="23"/>
          <w:szCs w:val="23"/>
        </w:rPr>
        <w:br/>
      </w:r>
      <w:r w:rsidR="00920FF2">
        <w:rPr>
          <w:rFonts w:ascii="Arial" w:hAnsi="Arial" w:cs="Arial"/>
          <w:b/>
          <w:bCs/>
          <w:color w:val="000000"/>
          <w:sz w:val="23"/>
          <w:szCs w:val="23"/>
        </w:rPr>
        <w:t>Ik vang vluchtelingen op in mijn huis, ben ik verantwoordelijk voor de zorgverzekering?</w:t>
      </w:r>
    </w:p>
    <w:p w14:paraId="78361C47" w14:textId="101B6152" w:rsidR="003465F2" w:rsidRPr="00920FF2" w:rsidRDefault="00920FF2" w:rsidP="00920F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Medische zorg aan vluchtelingen uit Oekraïne wordt volledig vergoed. Kijk voor meer informatie en antwoorden op </w:t>
      </w:r>
      <w:proofErr w:type="spellStart"/>
      <w:r>
        <w:rPr>
          <w:rFonts w:ascii="Arial" w:hAnsi="Arial" w:cs="Arial"/>
          <w:color w:val="000000"/>
          <w:sz w:val="23"/>
          <w:szCs w:val="23"/>
        </w:rPr>
        <w:t>veelgestelde</w:t>
      </w:r>
      <w:proofErr w:type="spellEnd"/>
      <w:r>
        <w:rPr>
          <w:rFonts w:ascii="Arial" w:hAnsi="Arial" w:cs="Arial"/>
          <w:color w:val="000000"/>
          <w:sz w:val="23"/>
          <w:szCs w:val="23"/>
        </w:rPr>
        <w:t xml:space="preserve"> vragen op </w:t>
      </w:r>
      <w:hyperlink r:id="rId14" w:history="1">
        <w:r w:rsidRPr="00B60B15">
          <w:rPr>
            <w:rStyle w:val="Hyperlink"/>
            <w:rFonts w:ascii="Arial" w:hAnsi="Arial" w:cs="Arial"/>
            <w:sz w:val="23"/>
            <w:szCs w:val="23"/>
          </w:rPr>
          <w:t>www.zorgverzekeringslijn.nl</w:t>
        </w:r>
      </w:hyperlink>
      <w:r>
        <w:rPr>
          <w:rFonts w:ascii="Arial" w:hAnsi="Arial" w:cs="Arial"/>
          <w:color w:val="000000"/>
          <w:sz w:val="23"/>
          <w:szCs w:val="23"/>
        </w:rPr>
        <w:t> (ook in het Engels en Oekraïens).</w:t>
      </w:r>
    </w:p>
    <w:p w14:paraId="36852186" w14:textId="77777777" w:rsidR="00920FF2" w:rsidRDefault="00920FF2" w:rsidP="003465F2"/>
    <w:p w14:paraId="394245B6" w14:textId="0ED49F8E" w:rsidR="003465F2" w:rsidRPr="003465F2" w:rsidRDefault="00A24850" w:rsidP="003465F2">
      <w:pPr>
        <w:spacing w:line="360" w:lineRule="atLeast"/>
        <w:rPr>
          <w:rFonts w:cs="Arial"/>
          <w:b/>
          <w:bCs/>
        </w:rPr>
      </w:pPr>
      <w:r>
        <w:rPr>
          <w:rFonts w:cs="Arial"/>
          <w:b/>
          <w:bCs/>
        </w:rPr>
        <w:br/>
      </w:r>
      <w:r w:rsidR="003465F2" w:rsidRPr="003465F2">
        <w:rPr>
          <w:rFonts w:cs="Arial"/>
          <w:b/>
          <w:bCs/>
        </w:rPr>
        <w:t>Kunnen Oekraïense vluchtelingen werken?</w:t>
      </w:r>
    </w:p>
    <w:p w14:paraId="3E792F9C" w14:textId="77777777" w:rsidR="003465F2" w:rsidRDefault="003465F2" w:rsidP="003465F2">
      <w:pPr>
        <w:pStyle w:val="Normaalweb"/>
        <w:spacing w:before="0" w:beforeAutospacing="0" w:after="240" w:afterAutospacing="0"/>
        <w:rPr>
          <w:rFonts w:ascii="Arial" w:hAnsi="Arial" w:cs="Arial"/>
          <w:color w:val="000000"/>
          <w:sz w:val="23"/>
          <w:szCs w:val="23"/>
        </w:rPr>
      </w:pPr>
      <w:r>
        <w:rPr>
          <w:rFonts w:ascii="Arial" w:hAnsi="Arial" w:cs="Arial"/>
          <w:color w:val="000000"/>
          <w:sz w:val="23"/>
          <w:szCs w:val="23"/>
        </w:rPr>
        <w:t>Oekraïners mogen werken in Nederland. We weten nu nog niet precies onder welke voorwaarden. Zodra hier meer over bekend is laten we dat op deze pagina weten.</w:t>
      </w:r>
    </w:p>
    <w:p w14:paraId="28056A35" w14:textId="0DF9B453" w:rsidR="003465F2" w:rsidRPr="003465F2" w:rsidRDefault="00A24850" w:rsidP="003465F2">
      <w:pPr>
        <w:spacing w:line="360" w:lineRule="atLeast"/>
        <w:rPr>
          <w:rFonts w:cs="Arial"/>
          <w:b/>
          <w:bCs/>
        </w:rPr>
      </w:pPr>
      <w:r>
        <w:rPr>
          <w:rFonts w:cs="Arial"/>
          <w:b/>
          <w:bCs/>
        </w:rPr>
        <w:br/>
      </w:r>
      <w:r w:rsidR="003465F2" w:rsidRPr="003465F2">
        <w:rPr>
          <w:rFonts w:cs="Arial"/>
          <w:b/>
          <w:bCs/>
        </w:rPr>
        <w:t>Kunnen Oekraïense kinderen naar school?</w:t>
      </w:r>
    </w:p>
    <w:p w14:paraId="70AA4CBE" w14:textId="63748C11" w:rsidR="003465F2" w:rsidRDefault="003465F2" w:rsidP="003465F2">
      <w:pPr>
        <w:pStyle w:val="Normaalweb"/>
        <w:spacing w:before="0" w:beforeAutospacing="0" w:after="240" w:afterAutospacing="0"/>
        <w:rPr>
          <w:rFonts w:ascii="Arial" w:hAnsi="Arial" w:cs="Arial"/>
          <w:color w:val="000000"/>
          <w:sz w:val="23"/>
          <w:szCs w:val="23"/>
        </w:rPr>
      </w:pPr>
      <w:r>
        <w:rPr>
          <w:rFonts w:ascii="Arial" w:hAnsi="Arial" w:cs="Arial"/>
          <w:color w:val="000000"/>
          <w:sz w:val="23"/>
          <w:szCs w:val="23"/>
        </w:rPr>
        <w:t>Oekraïense vluchtelingen kunnen straks naar school in Dronten. Zodra hier meer over bekend is laten we dat op deze pagina weten.</w:t>
      </w:r>
    </w:p>
    <w:p w14:paraId="610E93E1" w14:textId="3F878E4C" w:rsidR="003465F2" w:rsidRPr="003465F2" w:rsidRDefault="00A24850" w:rsidP="003465F2">
      <w:pPr>
        <w:spacing w:line="360" w:lineRule="atLeast"/>
        <w:rPr>
          <w:rFonts w:cs="Arial"/>
          <w:b/>
          <w:bCs/>
        </w:rPr>
      </w:pPr>
      <w:r>
        <w:rPr>
          <w:rFonts w:cs="Arial"/>
          <w:b/>
          <w:bCs/>
        </w:rPr>
        <w:br/>
      </w:r>
      <w:r w:rsidR="003465F2" w:rsidRPr="003465F2">
        <w:rPr>
          <w:rFonts w:cs="Arial"/>
          <w:b/>
          <w:bCs/>
        </w:rPr>
        <w:t>Hoe zit het met de verblijfsrechten van Oekraïners in Nederland?</w:t>
      </w:r>
    </w:p>
    <w:p w14:paraId="074C1C06" w14:textId="626543E2"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Lees hier meer over in de richtlijn tijdelijke bescherming Oekraïners op </w:t>
      </w:r>
      <w:hyperlink r:id="rId15" w:history="1">
        <w:r>
          <w:rPr>
            <w:rStyle w:val="Hyperlink"/>
            <w:rFonts w:ascii="Arial" w:hAnsi="Arial" w:cs="Arial"/>
            <w:color w:val="476DB7"/>
            <w:sz w:val="23"/>
            <w:szCs w:val="23"/>
          </w:rPr>
          <w:t>Europadecentraal.nl</w:t>
        </w:r>
      </w:hyperlink>
      <w:r>
        <w:rPr>
          <w:rFonts w:ascii="Arial" w:hAnsi="Arial" w:cs="Arial"/>
          <w:color w:val="000000"/>
          <w:sz w:val="23"/>
          <w:szCs w:val="23"/>
        </w:rPr>
        <w:t>.</w:t>
      </w:r>
    </w:p>
    <w:p w14:paraId="552C5716" w14:textId="0DDBBA45" w:rsidR="003465F2" w:rsidRDefault="003465F2" w:rsidP="003465F2"/>
    <w:p w14:paraId="71ED903A" w14:textId="4E6AD1A6" w:rsidR="003465F2" w:rsidRPr="003465F2" w:rsidRDefault="00A24850" w:rsidP="003465F2">
      <w:pPr>
        <w:spacing w:line="360" w:lineRule="atLeast"/>
        <w:rPr>
          <w:rFonts w:cs="Arial"/>
          <w:b/>
          <w:bCs/>
        </w:rPr>
      </w:pPr>
      <w:r>
        <w:rPr>
          <w:rFonts w:cs="Arial"/>
          <w:b/>
          <w:bCs/>
        </w:rPr>
        <w:br/>
      </w:r>
      <w:r w:rsidR="003465F2" w:rsidRPr="003465F2">
        <w:rPr>
          <w:rFonts w:cs="Arial"/>
          <w:b/>
          <w:bCs/>
        </w:rPr>
        <w:t>Kunnen vluchtelingen zich laten inschrijven als inwoner bij de gemeente?</w:t>
      </w:r>
    </w:p>
    <w:p w14:paraId="41C2E9F8" w14:textId="1CE71BCA"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Inwoners van Oekraïne die in de gemeente Dronten verblijven kunnen zich in de Basisregistratie Personen (BRP) van de gemeente Dronten laten inschrijven als ze een ID-bewijs laten zien waaruit blijkt dat ze de Oekraïense nationaliteit hebben. Dit hoeft geen biometrisch paspoort te zijn. Zij krijgen dan een </w:t>
      </w:r>
      <w:proofErr w:type="spellStart"/>
      <w:r>
        <w:rPr>
          <w:rFonts w:ascii="Arial" w:hAnsi="Arial" w:cs="Arial"/>
          <w:color w:val="000000"/>
          <w:sz w:val="23"/>
          <w:szCs w:val="23"/>
        </w:rPr>
        <w:t>burgerservicenummer</w:t>
      </w:r>
      <w:proofErr w:type="spellEnd"/>
      <w:r>
        <w:rPr>
          <w:rFonts w:ascii="Arial" w:hAnsi="Arial" w:cs="Arial"/>
          <w:color w:val="000000"/>
          <w:sz w:val="23"/>
          <w:szCs w:val="23"/>
        </w:rPr>
        <w:t xml:space="preserve"> (BSN). Dat is onder meer nodig als zij hier willen werken of gebruik willen maken van diensten van Nederlandse overheidsinstellingen. Meer informatie over het inschrijven in de BRP is te vinden op deze pagina: Inschrijven vluchtelingen in de gemeente. </w:t>
      </w:r>
      <w:hyperlink r:id="rId16" w:history="1">
        <w:r w:rsidRPr="00B60B15">
          <w:rPr>
            <w:rStyle w:val="Hyperlink"/>
            <w:rFonts w:ascii="Arial" w:hAnsi="Arial" w:cs="Arial"/>
            <w:sz w:val="23"/>
            <w:szCs w:val="23"/>
          </w:rPr>
          <w:t>https://www.dronten.nl/oekraine/inschrijven-vluchtelingen-in-de-gemeente/</w:t>
        </w:r>
      </w:hyperlink>
      <w:r>
        <w:rPr>
          <w:rFonts w:ascii="Arial" w:hAnsi="Arial" w:cs="Arial"/>
          <w:color w:val="000000"/>
          <w:sz w:val="23"/>
          <w:szCs w:val="23"/>
        </w:rPr>
        <w:t xml:space="preserve"> </w:t>
      </w:r>
    </w:p>
    <w:p w14:paraId="6D96B452" w14:textId="7EF24C22" w:rsidR="003465F2" w:rsidRDefault="003465F2" w:rsidP="003465F2">
      <w:pPr>
        <w:pStyle w:val="Normaalweb"/>
        <w:spacing w:before="240" w:beforeAutospacing="0" w:after="240" w:afterAutospacing="0"/>
        <w:rPr>
          <w:rFonts w:ascii="Arial" w:hAnsi="Arial" w:cs="Arial"/>
          <w:color w:val="000000"/>
          <w:sz w:val="23"/>
          <w:szCs w:val="23"/>
        </w:rPr>
      </w:pPr>
      <w:r w:rsidRPr="005C33E8">
        <w:rPr>
          <w:rStyle w:val="Zwaar"/>
          <w:rFonts w:ascii="Arial" w:hAnsi="Arial" w:cs="Arial"/>
          <w:b w:val="0"/>
          <w:bCs w:val="0"/>
          <w:i/>
          <w:iCs/>
          <w:color w:val="000000"/>
          <w:sz w:val="23"/>
          <w:szCs w:val="23"/>
        </w:rPr>
        <w:t>Afspraak maken</w:t>
      </w:r>
      <w:r>
        <w:rPr>
          <w:rFonts w:ascii="Arial" w:hAnsi="Arial" w:cs="Arial"/>
          <w:color w:val="000000"/>
          <w:sz w:val="23"/>
          <w:szCs w:val="23"/>
        </w:rPr>
        <w:br/>
        <w:t xml:space="preserve">Om een afspraak te maken voor inschrijving in de BRP kunt u </w:t>
      </w:r>
      <w:r w:rsidR="00CD365F">
        <w:rPr>
          <w:rFonts w:ascii="Arial" w:hAnsi="Arial" w:cs="Arial"/>
          <w:color w:val="000000"/>
          <w:sz w:val="23"/>
          <w:szCs w:val="23"/>
        </w:rPr>
        <w:t>terecht op de website of bij de balie van het huis van de gemeente.</w:t>
      </w:r>
    </w:p>
    <w:p w14:paraId="2F019209" w14:textId="72F9B78D" w:rsidR="003465F2" w:rsidRPr="00CD365F" w:rsidRDefault="00A24850" w:rsidP="003465F2">
      <w:pPr>
        <w:spacing w:line="360" w:lineRule="atLeast"/>
        <w:rPr>
          <w:rFonts w:cs="Arial"/>
          <w:b/>
          <w:bCs/>
          <w:color w:val="333333"/>
        </w:rPr>
      </w:pPr>
      <w:r>
        <w:rPr>
          <w:rFonts w:cs="Arial"/>
          <w:b/>
          <w:bCs/>
          <w:color w:val="333333"/>
        </w:rPr>
        <w:br/>
      </w:r>
      <w:r w:rsidR="003465F2" w:rsidRPr="00CD365F">
        <w:rPr>
          <w:rFonts w:cs="Arial"/>
          <w:b/>
          <w:bCs/>
          <w:color w:val="333333"/>
        </w:rPr>
        <w:t>Moeten vluchtelingen zich aanmelden bij de overheid?</w:t>
      </w:r>
    </w:p>
    <w:p w14:paraId="6A4C3790" w14:textId="27895CE5"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Inwoners van Oekraïne met een </w:t>
      </w:r>
      <w:hyperlink r:id="rId17" w:history="1">
        <w:r>
          <w:rPr>
            <w:rStyle w:val="Hyperlink"/>
            <w:rFonts w:ascii="Arial" w:hAnsi="Arial" w:cs="Arial"/>
            <w:color w:val="476DB7"/>
            <w:sz w:val="23"/>
            <w:szCs w:val="23"/>
          </w:rPr>
          <w:t>biometrisch paspoort</w:t>
        </w:r>
      </w:hyperlink>
      <w:r>
        <w:rPr>
          <w:rFonts w:ascii="Arial" w:hAnsi="Arial" w:cs="Arial"/>
          <w:color w:val="000000"/>
          <w:sz w:val="23"/>
          <w:szCs w:val="23"/>
        </w:rPr>
        <w:t xml:space="preserve"> kunnen visumvrij het Schengengebied inreizen. Zonder dit document kunnen zij een visum aanvragen. Als ze </w:t>
      </w:r>
      <w:r>
        <w:rPr>
          <w:rFonts w:ascii="Arial" w:hAnsi="Arial" w:cs="Arial"/>
          <w:color w:val="000000"/>
          <w:sz w:val="23"/>
          <w:szCs w:val="23"/>
        </w:rPr>
        <w:lastRenderedPageBreak/>
        <w:t>wel asiel willen aanvragen dan kan dat en moet mensen zich melden in Ter Apel. De verwachting is dat er uiteindelijk een vorm van registratie moet gaan plaatsvinden. Dit wordt nog verder uitgezocht door het Rijk in overleg met gemeenten. Als hier meer informatie over is dan wordt dat hier bekend gemaakt. </w:t>
      </w:r>
    </w:p>
    <w:p w14:paraId="4185A35C" w14:textId="08FC766B" w:rsidR="003465F2" w:rsidRDefault="003465F2" w:rsidP="003465F2"/>
    <w:p w14:paraId="0A97F297" w14:textId="71038BCA" w:rsidR="003465F2" w:rsidRPr="00CD365F" w:rsidRDefault="00A24850" w:rsidP="003465F2">
      <w:pPr>
        <w:spacing w:line="360" w:lineRule="atLeast"/>
        <w:rPr>
          <w:rFonts w:cs="Arial"/>
          <w:b/>
          <w:bCs/>
          <w:color w:val="333333"/>
        </w:rPr>
      </w:pPr>
      <w:r>
        <w:rPr>
          <w:rFonts w:cs="Arial"/>
          <w:b/>
          <w:bCs/>
          <w:color w:val="333333"/>
        </w:rPr>
        <w:br/>
      </w:r>
      <w:r w:rsidR="003465F2" w:rsidRPr="00CD365F">
        <w:rPr>
          <w:rFonts w:cs="Arial"/>
          <w:b/>
          <w:bCs/>
          <w:color w:val="333333"/>
        </w:rPr>
        <w:t>Waar kan ik terecht met vragen over dieren die meegenomen zijn uit Oekraïne?</w:t>
      </w:r>
    </w:p>
    <w:p w14:paraId="02424B4C" w14:textId="6AD1A95B"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Hiervoor kunt u terecht bij het meldpunt ‘Hulp voor Dieren uit Oekraïne’. Kijk voor meer informatie op </w:t>
      </w:r>
      <w:hyperlink r:id="rId18" w:history="1">
        <w:r w:rsidR="00CD365F" w:rsidRPr="00B60B15">
          <w:rPr>
            <w:rStyle w:val="Hyperlink"/>
            <w:rFonts w:ascii="Arial" w:hAnsi="Arial" w:cs="Arial"/>
            <w:sz w:val="23"/>
            <w:szCs w:val="23"/>
          </w:rPr>
          <w:t>www.hulpvoordierenuitoekraine.nl</w:t>
        </w:r>
      </w:hyperlink>
      <w:r>
        <w:rPr>
          <w:rFonts w:ascii="Arial" w:hAnsi="Arial" w:cs="Arial"/>
          <w:color w:val="000000"/>
          <w:sz w:val="23"/>
          <w:szCs w:val="23"/>
        </w:rPr>
        <w:t>.</w:t>
      </w:r>
    </w:p>
    <w:p w14:paraId="585797F3" w14:textId="444F5E2D" w:rsidR="003465F2" w:rsidRDefault="003465F2" w:rsidP="003465F2"/>
    <w:p w14:paraId="7959DF6B" w14:textId="3016B00E" w:rsidR="003465F2" w:rsidRPr="00CD365F" w:rsidRDefault="00A24850" w:rsidP="003465F2">
      <w:pPr>
        <w:spacing w:line="360" w:lineRule="atLeast"/>
        <w:rPr>
          <w:rFonts w:cs="Arial"/>
          <w:b/>
          <w:bCs/>
          <w:color w:val="333333"/>
        </w:rPr>
      </w:pPr>
      <w:r>
        <w:rPr>
          <w:rFonts w:cs="Arial"/>
          <w:b/>
          <w:bCs/>
          <w:color w:val="333333"/>
        </w:rPr>
        <w:br/>
      </w:r>
      <w:r w:rsidR="003465F2" w:rsidRPr="00CD365F">
        <w:rPr>
          <w:rFonts w:cs="Arial"/>
          <w:b/>
          <w:bCs/>
          <w:color w:val="333333"/>
        </w:rPr>
        <w:t>Waar staat informatie over de situatie in Oekraïne en de standpunten van de regering?</w:t>
      </w:r>
    </w:p>
    <w:p w14:paraId="07DD0C01" w14:textId="09EA8F65"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Informatie over de situatie in Oekraïne en informatie over bijvoorbeeld standpunten van de regering, kamerstukken en veel gestelde vragen staan op de </w:t>
      </w:r>
      <w:hyperlink r:id="rId19" w:history="1">
        <w:r>
          <w:rPr>
            <w:rStyle w:val="Hyperlink"/>
            <w:rFonts w:ascii="Arial" w:hAnsi="Arial" w:cs="Arial"/>
            <w:color w:val="476DB7"/>
            <w:sz w:val="23"/>
            <w:szCs w:val="23"/>
          </w:rPr>
          <w:t>website van de Rijksoverheid</w:t>
        </w:r>
      </w:hyperlink>
      <w:r>
        <w:rPr>
          <w:rFonts w:ascii="Arial" w:hAnsi="Arial" w:cs="Arial"/>
          <w:color w:val="000000"/>
          <w:sz w:val="23"/>
          <w:szCs w:val="23"/>
        </w:rPr>
        <w:t>.</w:t>
      </w:r>
    </w:p>
    <w:p w14:paraId="33DCCDB3" w14:textId="6033227A" w:rsidR="003465F2" w:rsidRDefault="003465F2" w:rsidP="003465F2"/>
    <w:p w14:paraId="5BECEAB6" w14:textId="716CE3AC" w:rsidR="003465F2" w:rsidRPr="00CD365F" w:rsidRDefault="00A24850" w:rsidP="003465F2">
      <w:pPr>
        <w:spacing w:line="360" w:lineRule="atLeast"/>
        <w:rPr>
          <w:rFonts w:cs="Arial"/>
          <w:b/>
          <w:bCs/>
          <w:color w:val="333333"/>
        </w:rPr>
      </w:pPr>
      <w:r>
        <w:rPr>
          <w:rFonts w:cs="Arial"/>
          <w:b/>
          <w:bCs/>
          <w:color w:val="333333"/>
        </w:rPr>
        <w:br/>
      </w:r>
      <w:r w:rsidR="003465F2" w:rsidRPr="00CD365F">
        <w:rPr>
          <w:rFonts w:cs="Arial"/>
          <w:b/>
          <w:bCs/>
          <w:color w:val="333333"/>
        </w:rPr>
        <w:t>Hoe praat ik met mijn kinderen over de situatie in Oekraïne?</w:t>
      </w:r>
    </w:p>
    <w:p w14:paraId="2AF52601" w14:textId="6821D99F"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Op de site van het </w:t>
      </w:r>
      <w:hyperlink r:id="rId20" w:history="1">
        <w:r>
          <w:rPr>
            <w:rStyle w:val="Hyperlink"/>
            <w:rFonts w:ascii="Arial" w:hAnsi="Arial" w:cs="Arial"/>
            <w:color w:val="476DB7"/>
            <w:sz w:val="23"/>
            <w:szCs w:val="23"/>
          </w:rPr>
          <w:t>Nederlands Jeugdinstituut</w:t>
        </w:r>
      </w:hyperlink>
      <w:r>
        <w:rPr>
          <w:rFonts w:ascii="Arial" w:hAnsi="Arial" w:cs="Arial"/>
          <w:color w:val="000000"/>
          <w:sz w:val="23"/>
          <w:szCs w:val="23"/>
        </w:rPr>
        <w:t> vindt u tips over hoe u het beste met uw kinderen kunt praten over de situatie in Oekraïne.</w:t>
      </w:r>
    </w:p>
    <w:p w14:paraId="4802A41B" w14:textId="77777777" w:rsidR="003465F2" w:rsidRDefault="003465F2" w:rsidP="003465F2"/>
    <w:p w14:paraId="5F16BCED" w14:textId="79672E79" w:rsidR="003465F2" w:rsidRPr="00CD365F" w:rsidRDefault="00A24850" w:rsidP="003465F2">
      <w:pPr>
        <w:spacing w:line="360" w:lineRule="atLeast"/>
        <w:rPr>
          <w:rFonts w:cs="Arial"/>
          <w:b/>
          <w:bCs/>
          <w:color w:val="333333"/>
        </w:rPr>
      </w:pPr>
      <w:r>
        <w:rPr>
          <w:rFonts w:cs="Arial"/>
          <w:b/>
          <w:bCs/>
          <w:color w:val="333333"/>
        </w:rPr>
        <w:br/>
      </w:r>
      <w:r w:rsidR="003465F2" w:rsidRPr="00CD365F">
        <w:rPr>
          <w:rFonts w:cs="Arial"/>
          <w:b/>
          <w:bCs/>
          <w:color w:val="333333"/>
        </w:rPr>
        <w:t>Herinneringen of herbeleven oorlogstrauma’s</w:t>
      </w:r>
    </w:p>
    <w:p w14:paraId="065AB089" w14:textId="3C15559E" w:rsidR="003465F2" w:rsidRDefault="003465F2" w:rsidP="003465F2">
      <w:pPr>
        <w:pStyle w:val="Normaalweb"/>
        <w:spacing w:before="0" w:beforeAutospacing="0" w:after="0" w:afterAutospacing="0"/>
        <w:rPr>
          <w:rFonts w:ascii="Arial" w:hAnsi="Arial" w:cs="Arial"/>
          <w:color w:val="000000"/>
          <w:sz w:val="23"/>
          <w:szCs w:val="23"/>
        </w:rPr>
      </w:pPr>
      <w:r>
        <w:rPr>
          <w:rFonts w:ascii="Arial" w:hAnsi="Arial" w:cs="Arial"/>
          <w:color w:val="000000"/>
          <w:sz w:val="23"/>
          <w:szCs w:val="23"/>
        </w:rPr>
        <w:t>De situatie in Oekraïne kan ook herinneringen aan andere oorlogen boven brengen, of zorgen dat mensen hun eigen oorlogstrauma’s herbeleven. Blijf er niet mee rondlopen, praten helpt. Kijk op de website van </w:t>
      </w:r>
      <w:hyperlink r:id="rId21" w:history="1">
        <w:r>
          <w:rPr>
            <w:rStyle w:val="Hyperlink"/>
            <w:rFonts w:ascii="Arial" w:hAnsi="Arial" w:cs="Arial"/>
            <w:color w:val="476DB7"/>
            <w:sz w:val="23"/>
            <w:szCs w:val="23"/>
          </w:rPr>
          <w:t>Mind Korrelatie</w:t>
        </w:r>
      </w:hyperlink>
      <w:r>
        <w:rPr>
          <w:rFonts w:ascii="Arial" w:hAnsi="Arial" w:cs="Arial"/>
          <w:color w:val="000000"/>
          <w:sz w:val="23"/>
          <w:szCs w:val="23"/>
        </w:rPr>
        <w:t>.</w:t>
      </w:r>
    </w:p>
    <w:p w14:paraId="7E899963" w14:textId="7FCE69F7" w:rsidR="003465F2" w:rsidRDefault="003465F2"/>
    <w:p w14:paraId="2CC42470" w14:textId="77777777" w:rsidR="003465F2" w:rsidRDefault="003465F2"/>
    <w:sectPr w:rsidR="003465F2">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77AA" w14:textId="77777777" w:rsidR="00A24850" w:rsidRDefault="00A24850" w:rsidP="00A24850">
      <w:r>
        <w:separator/>
      </w:r>
    </w:p>
  </w:endnote>
  <w:endnote w:type="continuationSeparator" w:id="0">
    <w:p w14:paraId="13AC52DA" w14:textId="77777777" w:rsidR="00A24850" w:rsidRDefault="00A24850" w:rsidP="00A2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DA8C" w14:textId="77777777" w:rsidR="00A24850" w:rsidRDefault="00A24850" w:rsidP="00A24850">
      <w:r>
        <w:separator/>
      </w:r>
    </w:p>
  </w:footnote>
  <w:footnote w:type="continuationSeparator" w:id="0">
    <w:p w14:paraId="237303C1" w14:textId="77777777" w:rsidR="00A24850" w:rsidRDefault="00A24850" w:rsidP="00A2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772F" w14:textId="5ED557AD" w:rsidR="00A24850" w:rsidRDefault="00A24850" w:rsidP="00A24850">
    <w:pPr>
      <w:pStyle w:val="Koptekst"/>
      <w:jc w:val="right"/>
    </w:pPr>
    <w:r>
      <w:rPr>
        <w:noProof/>
      </w:rPr>
      <w:drawing>
        <wp:inline distT="0" distB="0" distL="0" distR="0" wp14:anchorId="39916B34" wp14:editId="6CB842DE">
          <wp:extent cx="2881371" cy="9048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887826" cy="9069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65F2"/>
    <w:rsid w:val="000004AD"/>
    <w:rsid w:val="000009A9"/>
    <w:rsid w:val="00001B00"/>
    <w:rsid w:val="0000273B"/>
    <w:rsid w:val="00002773"/>
    <w:rsid w:val="000031C4"/>
    <w:rsid w:val="00003D0D"/>
    <w:rsid w:val="00005540"/>
    <w:rsid w:val="000055D4"/>
    <w:rsid w:val="00007896"/>
    <w:rsid w:val="00016507"/>
    <w:rsid w:val="00016660"/>
    <w:rsid w:val="00017443"/>
    <w:rsid w:val="00020367"/>
    <w:rsid w:val="000205D8"/>
    <w:rsid w:val="00025DCD"/>
    <w:rsid w:val="00025FEE"/>
    <w:rsid w:val="000302B1"/>
    <w:rsid w:val="00030ACD"/>
    <w:rsid w:val="00032BEF"/>
    <w:rsid w:val="00035EDA"/>
    <w:rsid w:val="000361A0"/>
    <w:rsid w:val="000414AA"/>
    <w:rsid w:val="00041874"/>
    <w:rsid w:val="00050801"/>
    <w:rsid w:val="00051C85"/>
    <w:rsid w:val="00064614"/>
    <w:rsid w:val="00067192"/>
    <w:rsid w:val="00067B1C"/>
    <w:rsid w:val="00075423"/>
    <w:rsid w:val="00077C47"/>
    <w:rsid w:val="000872A9"/>
    <w:rsid w:val="00093EB6"/>
    <w:rsid w:val="000941D7"/>
    <w:rsid w:val="000946C1"/>
    <w:rsid w:val="00096773"/>
    <w:rsid w:val="000974AF"/>
    <w:rsid w:val="000979E7"/>
    <w:rsid w:val="000A1573"/>
    <w:rsid w:val="000A533A"/>
    <w:rsid w:val="000B0AF8"/>
    <w:rsid w:val="000B0D24"/>
    <w:rsid w:val="000B1650"/>
    <w:rsid w:val="000B2B98"/>
    <w:rsid w:val="000B599C"/>
    <w:rsid w:val="000C0CC3"/>
    <w:rsid w:val="000C1C98"/>
    <w:rsid w:val="000C68F7"/>
    <w:rsid w:val="000D117E"/>
    <w:rsid w:val="000D1D2F"/>
    <w:rsid w:val="000D20EC"/>
    <w:rsid w:val="000D2B76"/>
    <w:rsid w:val="000D542D"/>
    <w:rsid w:val="000D7911"/>
    <w:rsid w:val="000E13D8"/>
    <w:rsid w:val="000E1575"/>
    <w:rsid w:val="000E1891"/>
    <w:rsid w:val="000E25D6"/>
    <w:rsid w:val="000E7AD4"/>
    <w:rsid w:val="000F1E28"/>
    <w:rsid w:val="000F2347"/>
    <w:rsid w:val="001014A1"/>
    <w:rsid w:val="0010302C"/>
    <w:rsid w:val="00104486"/>
    <w:rsid w:val="00106197"/>
    <w:rsid w:val="001111B2"/>
    <w:rsid w:val="00113991"/>
    <w:rsid w:val="0011453C"/>
    <w:rsid w:val="00114C25"/>
    <w:rsid w:val="00116E43"/>
    <w:rsid w:val="00117183"/>
    <w:rsid w:val="0011744D"/>
    <w:rsid w:val="00117D6F"/>
    <w:rsid w:val="001225A7"/>
    <w:rsid w:val="00124C8B"/>
    <w:rsid w:val="001305BD"/>
    <w:rsid w:val="00136F32"/>
    <w:rsid w:val="00140363"/>
    <w:rsid w:val="00140B35"/>
    <w:rsid w:val="00140F0F"/>
    <w:rsid w:val="001431A4"/>
    <w:rsid w:val="001531BA"/>
    <w:rsid w:val="00153D24"/>
    <w:rsid w:val="00156A6F"/>
    <w:rsid w:val="00161590"/>
    <w:rsid w:val="001622E8"/>
    <w:rsid w:val="00162DBB"/>
    <w:rsid w:val="00165AFB"/>
    <w:rsid w:val="0016668A"/>
    <w:rsid w:val="0017160A"/>
    <w:rsid w:val="0017192D"/>
    <w:rsid w:val="001733F6"/>
    <w:rsid w:val="0017341E"/>
    <w:rsid w:val="00173DCA"/>
    <w:rsid w:val="0017573C"/>
    <w:rsid w:val="00184239"/>
    <w:rsid w:val="00184850"/>
    <w:rsid w:val="00191A8F"/>
    <w:rsid w:val="00193042"/>
    <w:rsid w:val="00194879"/>
    <w:rsid w:val="00195095"/>
    <w:rsid w:val="001950CD"/>
    <w:rsid w:val="001950D5"/>
    <w:rsid w:val="001A08AA"/>
    <w:rsid w:val="001A1478"/>
    <w:rsid w:val="001A14DB"/>
    <w:rsid w:val="001A3784"/>
    <w:rsid w:val="001A5445"/>
    <w:rsid w:val="001A57E3"/>
    <w:rsid w:val="001A6061"/>
    <w:rsid w:val="001A7D58"/>
    <w:rsid w:val="001B3473"/>
    <w:rsid w:val="001B45A3"/>
    <w:rsid w:val="001B4944"/>
    <w:rsid w:val="001B4E68"/>
    <w:rsid w:val="001B67A6"/>
    <w:rsid w:val="001C08C8"/>
    <w:rsid w:val="001C0A66"/>
    <w:rsid w:val="001C3EB9"/>
    <w:rsid w:val="001C496E"/>
    <w:rsid w:val="001C62CD"/>
    <w:rsid w:val="001C6FF5"/>
    <w:rsid w:val="001D07B3"/>
    <w:rsid w:val="001D16CA"/>
    <w:rsid w:val="001D3E34"/>
    <w:rsid w:val="001D606A"/>
    <w:rsid w:val="001D65E0"/>
    <w:rsid w:val="001D6F45"/>
    <w:rsid w:val="001E2A24"/>
    <w:rsid w:val="001E5210"/>
    <w:rsid w:val="001E5A17"/>
    <w:rsid w:val="001E7E47"/>
    <w:rsid w:val="001F0DE9"/>
    <w:rsid w:val="001F46C9"/>
    <w:rsid w:val="002008B9"/>
    <w:rsid w:val="00200A40"/>
    <w:rsid w:val="00200F75"/>
    <w:rsid w:val="00206912"/>
    <w:rsid w:val="002114D4"/>
    <w:rsid w:val="00211CED"/>
    <w:rsid w:val="00214CF5"/>
    <w:rsid w:val="002166A0"/>
    <w:rsid w:val="00217BBC"/>
    <w:rsid w:val="00217CDE"/>
    <w:rsid w:val="0022312A"/>
    <w:rsid w:val="0022414F"/>
    <w:rsid w:val="00232B2F"/>
    <w:rsid w:val="00233158"/>
    <w:rsid w:val="00236163"/>
    <w:rsid w:val="002411C4"/>
    <w:rsid w:val="00241BDC"/>
    <w:rsid w:val="0024375A"/>
    <w:rsid w:val="002457AF"/>
    <w:rsid w:val="00253578"/>
    <w:rsid w:val="002540E2"/>
    <w:rsid w:val="00263673"/>
    <w:rsid w:val="0026654F"/>
    <w:rsid w:val="002722C0"/>
    <w:rsid w:val="00273B1B"/>
    <w:rsid w:val="00280085"/>
    <w:rsid w:val="0028295A"/>
    <w:rsid w:val="00284ED7"/>
    <w:rsid w:val="0028580D"/>
    <w:rsid w:val="00285A7F"/>
    <w:rsid w:val="00292A72"/>
    <w:rsid w:val="00294328"/>
    <w:rsid w:val="002954F2"/>
    <w:rsid w:val="00297426"/>
    <w:rsid w:val="002A390C"/>
    <w:rsid w:val="002A5E7D"/>
    <w:rsid w:val="002A6CF8"/>
    <w:rsid w:val="002A6D80"/>
    <w:rsid w:val="002B177C"/>
    <w:rsid w:val="002B31EF"/>
    <w:rsid w:val="002B32C5"/>
    <w:rsid w:val="002C6A62"/>
    <w:rsid w:val="002D1400"/>
    <w:rsid w:val="002D4967"/>
    <w:rsid w:val="002D504C"/>
    <w:rsid w:val="002D5E12"/>
    <w:rsid w:val="002D66DD"/>
    <w:rsid w:val="002E3493"/>
    <w:rsid w:val="002E6E73"/>
    <w:rsid w:val="002F1B5B"/>
    <w:rsid w:val="002F6324"/>
    <w:rsid w:val="002F672E"/>
    <w:rsid w:val="002F727C"/>
    <w:rsid w:val="00303F41"/>
    <w:rsid w:val="00307AC5"/>
    <w:rsid w:val="00310552"/>
    <w:rsid w:val="003220EE"/>
    <w:rsid w:val="0032590B"/>
    <w:rsid w:val="00326097"/>
    <w:rsid w:val="00327387"/>
    <w:rsid w:val="0033255D"/>
    <w:rsid w:val="00336465"/>
    <w:rsid w:val="003404A5"/>
    <w:rsid w:val="00340C27"/>
    <w:rsid w:val="00340E4E"/>
    <w:rsid w:val="00341D9F"/>
    <w:rsid w:val="00343129"/>
    <w:rsid w:val="003434FA"/>
    <w:rsid w:val="003465F2"/>
    <w:rsid w:val="00347B62"/>
    <w:rsid w:val="0035077E"/>
    <w:rsid w:val="0035186F"/>
    <w:rsid w:val="0035390B"/>
    <w:rsid w:val="00353C3E"/>
    <w:rsid w:val="00353F8D"/>
    <w:rsid w:val="003563F2"/>
    <w:rsid w:val="00357B66"/>
    <w:rsid w:val="00357BCA"/>
    <w:rsid w:val="00366AB1"/>
    <w:rsid w:val="00367F59"/>
    <w:rsid w:val="0037539F"/>
    <w:rsid w:val="00385FCE"/>
    <w:rsid w:val="00386057"/>
    <w:rsid w:val="00386A6C"/>
    <w:rsid w:val="00391167"/>
    <w:rsid w:val="00392646"/>
    <w:rsid w:val="003934B9"/>
    <w:rsid w:val="0039354A"/>
    <w:rsid w:val="0039439E"/>
    <w:rsid w:val="003957D6"/>
    <w:rsid w:val="003A063C"/>
    <w:rsid w:val="003A13B8"/>
    <w:rsid w:val="003A21BE"/>
    <w:rsid w:val="003A3D40"/>
    <w:rsid w:val="003A4507"/>
    <w:rsid w:val="003A5070"/>
    <w:rsid w:val="003B0B19"/>
    <w:rsid w:val="003B1604"/>
    <w:rsid w:val="003B1740"/>
    <w:rsid w:val="003B6B57"/>
    <w:rsid w:val="003B7274"/>
    <w:rsid w:val="003C0623"/>
    <w:rsid w:val="003C0B2F"/>
    <w:rsid w:val="003C3F0C"/>
    <w:rsid w:val="003D0A29"/>
    <w:rsid w:val="003D1376"/>
    <w:rsid w:val="003D3D46"/>
    <w:rsid w:val="003D53DC"/>
    <w:rsid w:val="003D63CF"/>
    <w:rsid w:val="003E0D73"/>
    <w:rsid w:val="003E106F"/>
    <w:rsid w:val="003E14AC"/>
    <w:rsid w:val="003E30D0"/>
    <w:rsid w:val="003E5DEC"/>
    <w:rsid w:val="003F028F"/>
    <w:rsid w:val="003F3096"/>
    <w:rsid w:val="003F41F3"/>
    <w:rsid w:val="00403264"/>
    <w:rsid w:val="00407922"/>
    <w:rsid w:val="00410337"/>
    <w:rsid w:val="00413099"/>
    <w:rsid w:val="00421CC9"/>
    <w:rsid w:val="004225F4"/>
    <w:rsid w:val="00422A51"/>
    <w:rsid w:val="00424089"/>
    <w:rsid w:val="00425969"/>
    <w:rsid w:val="004315F9"/>
    <w:rsid w:val="004322A8"/>
    <w:rsid w:val="0043285E"/>
    <w:rsid w:val="004333C6"/>
    <w:rsid w:val="004360DE"/>
    <w:rsid w:val="00437370"/>
    <w:rsid w:val="00443E1B"/>
    <w:rsid w:val="0044486A"/>
    <w:rsid w:val="00444F31"/>
    <w:rsid w:val="00446EDE"/>
    <w:rsid w:val="00456DDD"/>
    <w:rsid w:val="00474733"/>
    <w:rsid w:val="00474F9A"/>
    <w:rsid w:val="00475065"/>
    <w:rsid w:val="00475C35"/>
    <w:rsid w:val="004844C8"/>
    <w:rsid w:val="00486C69"/>
    <w:rsid w:val="0048752B"/>
    <w:rsid w:val="00491DBE"/>
    <w:rsid w:val="0049216E"/>
    <w:rsid w:val="004922DA"/>
    <w:rsid w:val="00495779"/>
    <w:rsid w:val="0049690B"/>
    <w:rsid w:val="00497065"/>
    <w:rsid w:val="004A57D7"/>
    <w:rsid w:val="004A5C28"/>
    <w:rsid w:val="004A6C4C"/>
    <w:rsid w:val="004B0A4C"/>
    <w:rsid w:val="004B2255"/>
    <w:rsid w:val="004B3635"/>
    <w:rsid w:val="004B6280"/>
    <w:rsid w:val="004B7711"/>
    <w:rsid w:val="004C282C"/>
    <w:rsid w:val="004C358E"/>
    <w:rsid w:val="004C3D0B"/>
    <w:rsid w:val="004C3DF1"/>
    <w:rsid w:val="004D1839"/>
    <w:rsid w:val="004D2DF1"/>
    <w:rsid w:val="004D4089"/>
    <w:rsid w:val="004D5460"/>
    <w:rsid w:val="004D7A9B"/>
    <w:rsid w:val="004D7E6B"/>
    <w:rsid w:val="004E0FC6"/>
    <w:rsid w:val="004E218A"/>
    <w:rsid w:val="004E4A23"/>
    <w:rsid w:val="004E4F9A"/>
    <w:rsid w:val="004E6475"/>
    <w:rsid w:val="004F0236"/>
    <w:rsid w:val="004F18DB"/>
    <w:rsid w:val="004F2415"/>
    <w:rsid w:val="004F24EB"/>
    <w:rsid w:val="004F6CE2"/>
    <w:rsid w:val="00500FE4"/>
    <w:rsid w:val="00512EC9"/>
    <w:rsid w:val="00513881"/>
    <w:rsid w:val="00513C2E"/>
    <w:rsid w:val="00515D07"/>
    <w:rsid w:val="00516256"/>
    <w:rsid w:val="00516A27"/>
    <w:rsid w:val="00517201"/>
    <w:rsid w:val="00517A2C"/>
    <w:rsid w:val="005225EA"/>
    <w:rsid w:val="0052720B"/>
    <w:rsid w:val="00530008"/>
    <w:rsid w:val="0053009F"/>
    <w:rsid w:val="0053068D"/>
    <w:rsid w:val="00530DC2"/>
    <w:rsid w:val="00535B3C"/>
    <w:rsid w:val="00535D37"/>
    <w:rsid w:val="00537C65"/>
    <w:rsid w:val="005423F6"/>
    <w:rsid w:val="0055064B"/>
    <w:rsid w:val="005518EA"/>
    <w:rsid w:val="00563B51"/>
    <w:rsid w:val="00563DD1"/>
    <w:rsid w:val="005665EA"/>
    <w:rsid w:val="00567918"/>
    <w:rsid w:val="00571DB4"/>
    <w:rsid w:val="005776DC"/>
    <w:rsid w:val="00584B58"/>
    <w:rsid w:val="00587116"/>
    <w:rsid w:val="00592289"/>
    <w:rsid w:val="00596975"/>
    <w:rsid w:val="00597F1E"/>
    <w:rsid w:val="005A3729"/>
    <w:rsid w:val="005A3CBC"/>
    <w:rsid w:val="005A64F2"/>
    <w:rsid w:val="005A7D7C"/>
    <w:rsid w:val="005B019F"/>
    <w:rsid w:val="005B0D94"/>
    <w:rsid w:val="005B33EA"/>
    <w:rsid w:val="005B56F1"/>
    <w:rsid w:val="005B7F9B"/>
    <w:rsid w:val="005C27B2"/>
    <w:rsid w:val="005C2FEE"/>
    <w:rsid w:val="005C3236"/>
    <w:rsid w:val="005C33E8"/>
    <w:rsid w:val="005C71E4"/>
    <w:rsid w:val="005C7296"/>
    <w:rsid w:val="005D08B7"/>
    <w:rsid w:val="005D2820"/>
    <w:rsid w:val="005D4389"/>
    <w:rsid w:val="005D7739"/>
    <w:rsid w:val="005E1584"/>
    <w:rsid w:val="005E2349"/>
    <w:rsid w:val="005F3BDF"/>
    <w:rsid w:val="005F490B"/>
    <w:rsid w:val="005F4E0E"/>
    <w:rsid w:val="005F5F39"/>
    <w:rsid w:val="00603873"/>
    <w:rsid w:val="006057B4"/>
    <w:rsid w:val="00605E34"/>
    <w:rsid w:val="0060776F"/>
    <w:rsid w:val="00611DB3"/>
    <w:rsid w:val="00611DF5"/>
    <w:rsid w:val="00617C47"/>
    <w:rsid w:val="006207AC"/>
    <w:rsid w:val="00621FD5"/>
    <w:rsid w:val="00626565"/>
    <w:rsid w:val="00627A47"/>
    <w:rsid w:val="00633827"/>
    <w:rsid w:val="00635966"/>
    <w:rsid w:val="00635B85"/>
    <w:rsid w:val="006374D4"/>
    <w:rsid w:val="00637E28"/>
    <w:rsid w:val="006436C4"/>
    <w:rsid w:val="006519DF"/>
    <w:rsid w:val="006523B2"/>
    <w:rsid w:val="0065421B"/>
    <w:rsid w:val="00654A9E"/>
    <w:rsid w:val="00657558"/>
    <w:rsid w:val="00660F42"/>
    <w:rsid w:val="00661E10"/>
    <w:rsid w:val="006644FC"/>
    <w:rsid w:val="00664B53"/>
    <w:rsid w:val="006663E6"/>
    <w:rsid w:val="00667151"/>
    <w:rsid w:val="006704C5"/>
    <w:rsid w:val="00670AA7"/>
    <w:rsid w:val="0067157D"/>
    <w:rsid w:val="006725A0"/>
    <w:rsid w:val="00677CDC"/>
    <w:rsid w:val="0068004E"/>
    <w:rsid w:val="00680789"/>
    <w:rsid w:val="006808DD"/>
    <w:rsid w:val="00686E13"/>
    <w:rsid w:val="006875CB"/>
    <w:rsid w:val="00687690"/>
    <w:rsid w:val="00687D7D"/>
    <w:rsid w:val="0069093F"/>
    <w:rsid w:val="0069132F"/>
    <w:rsid w:val="00694D6F"/>
    <w:rsid w:val="00694E0B"/>
    <w:rsid w:val="006A01D0"/>
    <w:rsid w:val="006A0457"/>
    <w:rsid w:val="006A10B4"/>
    <w:rsid w:val="006A1822"/>
    <w:rsid w:val="006A3A4F"/>
    <w:rsid w:val="006A611E"/>
    <w:rsid w:val="006C0E30"/>
    <w:rsid w:val="006C311A"/>
    <w:rsid w:val="006C4CA0"/>
    <w:rsid w:val="006D0A9D"/>
    <w:rsid w:val="006D3793"/>
    <w:rsid w:val="006D3F1E"/>
    <w:rsid w:val="006D566E"/>
    <w:rsid w:val="006D62FF"/>
    <w:rsid w:val="006D770D"/>
    <w:rsid w:val="006E66B2"/>
    <w:rsid w:val="006F009B"/>
    <w:rsid w:val="006F283D"/>
    <w:rsid w:val="006F4F2A"/>
    <w:rsid w:val="006F7C2C"/>
    <w:rsid w:val="00700A93"/>
    <w:rsid w:val="007015CC"/>
    <w:rsid w:val="007018F4"/>
    <w:rsid w:val="00702E09"/>
    <w:rsid w:val="00706A42"/>
    <w:rsid w:val="00710459"/>
    <w:rsid w:val="00711C82"/>
    <w:rsid w:val="00713735"/>
    <w:rsid w:val="007169A6"/>
    <w:rsid w:val="007227D8"/>
    <w:rsid w:val="0072369E"/>
    <w:rsid w:val="00724D15"/>
    <w:rsid w:val="0072547A"/>
    <w:rsid w:val="007256EC"/>
    <w:rsid w:val="00725C0B"/>
    <w:rsid w:val="00726219"/>
    <w:rsid w:val="00726884"/>
    <w:rsid w:val="0073186D"/>
    <w:rsid w:val="00734577"/>
    <w:rsid w:val="007350F1"/>
    <w:rsid w:val="00735F34"/>
    <w:rsid w:val="007377B8"/>
    <w:rsid w:val="00750222"/>
    <w:rsid w:val="0075193F"/>
    <w:rsid w:val="00751F12"/>
    <w:rsid w:val="00752109"/>
    <w:rsid w:val="007608F5"/>
    <w:rsid w:val="007619F2"/>
    <w:rsid w:val="00766C69"/>
    <w:rsid w:val="007671A0"/>
    <w:rsid w:val="00770600"/>
    <w:rsid w:val="007709A4"/>
    <w:rsid w:val="00772F65"/>
    <w:rsid w:val="00773049"/>
    <w:rsid w:val="00776920"/>
    <w:rsid w:val="00776CD4"/>
    <w:rsid w:val="007802F7"/>
    <w:rsid w:val="00782B62"/>
    <w:rsid w:val="00793E86"/>
    <w:rsid w:val="00797225"/>
    <w:rsid w:val="007A0780"/>
    <w:rsid w:val="007A1908"/>
    <w:rsid w:val="007A30A8"/>
    <w:rsid w:val="007A4A1E"/>
    <w:rsid w:val="007A506B"/>
    <w:rsid w:val="007A5444"/>
    <w:rsid w:val="007A692D"/>
    <w:rsid w:val="007B5521"/>
    <w:rsid w:val="007B5CDC"/>
    <w:rsid w:val="007B7296"/>
    <w:rsid w:val="007B7F5D"/>
    <w:rsid w:val="007C08A5"/>
    <w:rsid w:val="007C08C5"/>
    <w:rsid w:val="007D1765"/>
    <w:rsid w:val="007D337B"/>
    <w:rsid w:val="007D3936"/>
    <w:rsid w:val="007D4BA3"/>
    <w:rsid w:val="007D6B82"/>
    <w:rsid w:val="007D7DF7"/>
    <w:rsid w:val="007E049C"/>
    <w:rsid w:val="007E2B70"/>
    <w:rsid w:val="007E4F79"/>
    <w:rsid w:val="007E664E"/>
    <w:rsid w:val="007E7B15"/>
    <w:rsid w:val="007F1498"/>
    <w:rsid w:val="007F2AC6"/>
    <w:rsid w:val="007F716E"/>
    <w:rsid w:val="00802A67"/>
    <w:rsid w:val="008032DE"/>
    <w:rsid w:val="00803661"/>
    <w:rsid w:val="00803CDE"/>
    <w:rsid w:val="00804A71"/>
    <w:rsid w:val="008064A6"/>
    <w:rsid w:val="008117EC"/>
    <w:rsid w:val="00817A06"/>
    <w:rsid w:val="00817BF1"/>
    <w:rsid w:val="00823ED6"/>
    <w:rsid w:val="0082525C"/>
    <w:rsid w:val="008262D3"/>
    <w:rsid w:val="00832F2B"/>
    <w:rsid w:val="008334CB"/>
    <w:rsid w:val="00834704"/>
    <w:rsid w:val="0083785A"/>
    <w:rsid w:val="00840918"/>
    <w:rsid w:val="00842327"/>
    <w:rsid w:val="008430F0"/>
    <w:rsid w:val="008433C3"/>
    <w:rsid w:val="008446CF"/>
    <w:rsid w:val="00846FD3"/>
    <w:rsid w:val="008477F6"/>
    <w:rsid w:val="00854F23"/>
    <w:rsid w:val="00861B31"/>
    <w:rsid w:val="00861CD5"/>
    <w:rsid w:val="00861EEF"/>
    <w:rsid w:val="00861F73"/>
    <w:rsid w:val="00862450"/>
    <w:rsid w:val="00863CE3"/>
    <w:rsid w:val="00872A76"/>
    <w:rsid w:val="00876CBA"/>
    <w:rsid w:val="00881516"/>
    <w:rsid w:val="008819C9"/>
    <w:rsid w:val="008842E4"/>
    <w:rsid w:val="00885823"/>
    <w:rsid w:val="0089087E"/>
    <w:rsid w:val="00897376"/>
    <w:rsid w:val="008A2521"/>
    <w:rsid w:val="008A5947"/>
    <w:rsid w:val="008A7D03"/>
    <w:rsid w:val="008B03C6"/>
    <w:rsid w:val="008B156F"/>
    <w:rsid w:val="008B4829"/>
    <w:rsid w:val="008C3859"/>
    <w:rsid w:val="008C433A"/>
    <w:rsid w:val="008C5D77"/>
    <w:rsid w:val="008D04FA"/>
    <w:rsid w:val="008D1A7D"/>
    <w:rsid w:val="008D2590"/>
    <w:rsid w:val="008D4682"/>
    <w:rsid w:val="008D573C"/>
    <w:rsid w:val="008D576A"/>
    <w:rsid w:val="008D7DC4"/>
    <w:rsid w:val="008E04A9"/>
    <w:rsid w:val="008E5CBA"/>
    <w:rsid w:val="008E6595"/>
    <w:rsid w:val="008E686F"/>
    <w:rsid w:val="008E6F5E"/>
    <w:rsid w:val="008F002A"/>
    <w:rsid w:val="008F4228"/>
    <w:rsid w:val="008F4847"/>
    <w:rsid w:val="008F4CD5"/>
    <w:rsid w:val="00900792"/>
    <w:rsid w:val="00901765"/>
    <w:rsid w:val="00901BB1"/>
    <w:rsid w:val="0090570A"/>
    <w:rsid w:val="009068D1"/>
    <w:rsid w:val="00907892"/>
    <w:rsid w:val="0091085D"/>
    <w:rsid w:val="0091568E"/>
    <w:rsid w:val="00920FF2"/>
    <w:rsid w:val="00921F4B"/>
    <w:rsid w:val="00924831"/>
    <w:rsid w:val="00925933"/>
    <w:rsid w:val="00931163"/>
    <w:rsid w:val="009312B6"/>
    <w:rsid w:val="009325F4"/>
    <w:rsid w:val="009336BE"/>
    <w:rsid w:val="00934140"/>
    <w:rsid w:val="00937633"/>
    <w:rsid w:val="00937DBC"/>
    <w:rsid w:val="009407C6"/>
    <w:rsid w:val="009411FD"/>
    <w:rsid w:val="00945B12"/>
    <w:rsid w:val="00946BDF"/>
    <w:rsid w:val="0094707E"/>
    <w:rsid w:val="00952AAB"/>
    <w:rsid w:val="0095397D"/>
    <w:rsid w:val="00953DF5"/>
    <w:rsid w:val="00957A8C"/>
    <w:rsid w:val="00957F1E"/>
    <w:rsid w:val="00960518"/>
    <w:rsid w:val="009636D4"/>
    <w:rsid w:val="0096380D"/>
    <w:rsid w:val="009660F8"/>
    <w:rsid w:val="0097622B"/>
    <w:rsid w:val="00980819"/>
    <w:rsid w:val="00981CF6"/>
    <w:rsid w:val="009861A3"/>
    <w:rsid w:val="00987938"/>
    <w:rsid w:val="00991980"/>
    <w:rsid w:val="009944B4"/>
    <w:rsid w:val="009958E4"/>
    <w:rsid w:val="00996685"/>
    <w:rsid w:val="00996843"/>
    <w:rsid w:val="00996E5C"/>
    <w:rsid w:val="009A1422"/>
    <w:rsid w:val="009A18D1"/>
    <w:rsid w:val="009A1907"/>
    <w:rsid w:val="009A30B3"/>
    <w:rsid w:val="009A3937"/>
    <w:rsid w:val="009A5923"/>
    <w:rsid w:val="009B2323"/>
    <w:rsid w:val="009B2FD5"/>
    <w:rsid w:val="009B56A6"/>
    <w:rsid w:val="009B599D"/>
    <w:rsid w:val="009B629B"/>
    <w:rsid w:val="009B7227"/>
    <w:rsid w:val="009C3C65"/>
    <w:rsid w:val="009C7BEC"/>
    <w:rsid w:val="009D2DD7"/>
    <w:rsid w:val="009D37AB"/>
    <w:rsid w:val="009D42C1"/>
    <w:rsid w:val="009D4A3E"/>
    <w:rsid w:val="009D4EB8"/>
    <w:rsid w:val="009D7CCF"/>
    <w:rsid w:val="009E2A35"/>
    <w:rsid w:val="009E41FC"/>
    <w:rsid w:val="009E56A8"/>
    <w:rsid w:val="009E57C9"/>
    <w:rsid w:val="00A00A80"/>
    <w:rsid w:val="00A014CC"/>
    <w:rsid w:val="00A0430A"/>
    <w:rsid w:val="00A1030E"/>
    <w:rsid w:val="00A10A6A"/>
    <w:rsid w:val="00A12E50"/>
    <w:rsid w:val="00A13D68"/>
    <w:rsid w:val="00A14023"/>
    <w:rsid w:val="00A144FC"/>
    <w:rsid w:val="00A155F8"/>
    <w:rsid w:val="00A161D4"/>
    <w:rsid w:val="00A24850"/>
    <w:rsid w:val="00A249BB"/>
    <w:rsid w:val="00A268A4"/>
    <w:rsid w:val="00A30222"/>
    <w:rsid w:val="00A30F85"/>
    <w:rsid w:val="00A33ACA"/>
    <w:rsid w:val="00A4228E"/>
    <w:rsid w:val="00A46E36"/>
    <w:rsid w:val="00A517D4"/>
    <w:rsid w:val="00A52716"/>
    <w:rsid w:val="00A62B65"/>
    <w:rsid w:val="00A655D4"/>
    <w:rsid w:val="00A66DC0"/>
    <w:rsid w:val="00A72103"/>
    <w:rsid w:val="00A727C5"/>
    <w:rsid w:val="00A72B3F"/>
    <w:rsid w:val="00A8349D"/>
    <w:rsid w:val="00A85D40"/>
    <w:rsid w:val="00A91699"/>
    <w:rsid w:val="00A9240B"/>
    <w:rsid w:val="00A934A8"/>
    <w:rsid w:val="00A94E4F"/>
    <w:rsid w:val="00A96716"/>
    <w:rsid w:val="00A96AF1"/>
    <w:rsid w:val="00AA4B7F"/>
    <w:rsid w:val="00AB1F24"/>
    <w:rsid w:val="00AB20BA"/>
    <w:rsid w:val="00AB2BE4"/>
    <w:rsid w:val="00AB6236"/>
    <w:rsid w:val="00AB6629"/>
    <w:rsid w:val="00AC2A10"/>
    <w:rsid w:val="00AC681A"/>
    <w:rsid w:val="00AD18CE"/>
    <w:rsid w:val="00AD242E"/>
    <w:rsid w:val="00AD5AD3"/>
    <w:rsid w:val="00AE20E4"/>
    <w:rsid w:val="00AE6C6E"/>
    <w:rsid w:val="00AE7140"/>
    <w:rsid w:val="00AE7B44"/>
    <w:rsid w:val="00AF4317"/>
    <w:rsid w:val="00AF5799"/>
    <w:rsid w:val="00AF6764"/>
    <w:rsid w:val="00B032BB"/>
    <w:rsid w:val="00B03F8A"/>
    <w:rsid w:val="00B15850"/>
    <w:rsid w:val="00B15C46"/>
    <w:rsid w:val="00B22D3C"/>
    <w:rsid w:val="00B23CB8"/>
    <w:rsid w:val="00B2525C"/>
    <w:rsid w:val="00B25826"/>
    <w:rsid w:val="00B26535"/>
    <w:rsid w:val="00B34914"/>
    <w:rsid w:val="00B4022D"/>
    <w:rsid w:val="00B40684"/>
    <w:rsid w:val="00B407DE"/>
    <w:rsid w:val="00B40EB8"/>
    <w:rsid w:val="00B419D0"/>
    <w:rsid w:val="00B45FD1"/>
    <w:rsid w:val="00B460B1"/>
    <w:rsid w:val="00B501C6"/>
    <w:rsid w:val="00B52CB2"/>
    <w:rsid w:val="00B617EE"/>
    <w:rsid w:val="00B63B19"/>
    <w:rsid w:val="00B65A14"/>
    <w:rsid w:val="00B7591C"/>
    <w:rsid w:val="00B80E36"/>
    <w:rsid w:val="00B863AD"/>
    <w:rsid w:val="00B92805"/>
    <w:rsid w:val="00B9304B"/>
    <w:rsid w:val="00B936A6"/>
    <w:rsid w:val="00B9577E"/>
    <w:rsid w:val="00B95CA6"/>
    <w:rsid w:val="00B9645F"/>
    <w:rsid w:val="00B97BE3"/>
    <w:rsid w:val="00BA1F3F"/>
    <w:rsid w:val="00BA78EE"/>
    <w:rsid w:val="00BB0258"/>
    <w:rsid w:val="00BB0564"/>
    <w:rsid w:val="00BB3BCF"/>
    <w:rsid w:val="00BB4C18"/>
    <w:rsid w:val="00BB4C35"/>
    <w:rsid w:val="00BB51EF"/>
    <w:rsid w:val="00BB53F4"/>
    <w:rsid w:val="00BB72E9"/>
    <w:rsid w:val="00BC040B"/>
    <w:rsid w:val="00BC1AE2"/>
    <w:rsid w:val="00BC263F"/>
    <w:rsid w:val="00BC51CA"/>
    <w:rsid w:val="00BC578F"/>
    <w:rsid w:val="00BC5D61"/>
    <w:rsid w:val="00BD08C3"/>
    <w:rsid w:val="00BD2B22"/>
    <w:rsid w:val="00BD4279"/>
    <w:rsid w:val="00BD4462"/>
    <w:rsid w:val="00BD555A"/>
    <w:rsid w:val="00BD5A98"/>
    <w:rsid w:val="00BD5F72"/>
    <w:rsid w:val="00BD6814"/>
    <w:rsid w:val="00BD716F"/>
    <w:rsid w:val="00BD71AD"/>
    <w:rsid w:val="00BD766A"/>
    <w:rsid w:val="00BE09AE"/>
    <w:rsid w:val="00BE0CC1"/>
    <w:rsid w:val="00BE15FF"/>
    <w:rsid w:val="00BE2B08"/>
    <w:rsid w:val="00BE2EAE"/>
    <w:rsid w:val="00BE54D0"/>
    <w:rsid w:val="00BE6683"/>
    <w:rsid w:val="00BE7278"/>
    <w:rsid w:val="00BF0D74"/>
    <w:rsid w:val="00BF199C"/>
    <w:rsid w:val="00BF259E"/>
    <w:rsid w:val="00BF2745"/>
    <w:rsid w:val="00BF751E"/>
    <w:rsid w:val="00C00972"/>
    <w:rsid w:val="00C009C5"/>
    <w:rsid w:val="00C018FF"/>
    <w:rsid w:val="00C03611"/>
    <w:rsid w:val="00C0371C"/>
    <w:rsid w:val="00C05AA7"/>
    <w:rsid w:val="00C05DDC"/>
    <w:rsid w:val="00C06EF2"/>
    <w:rsid w:val="00C074D2"/>
    <w:rsid w:val="00C076B3"/>
    <w:rsid w:val="00C1207C"/>
    <w:rsid w:val="00C12E24"/>
    <w:rsid w:val="00C13C17"/>
    <w:rsid w:val="00C153FB"/>
    <w:rsid w:val="00C16EF7"/>
    <w:rsid w:val="00C17A66"/>
    <w:rsid w:val="00C17E9B"/>
    <w:rsid w:val="00C214E6"/>
    <w:rsid w:val="00C231BA"/>
    <w:rsid w:val="00C268A8"/>
    <w:rsid w:val="00C30837"/>
    <w:rsid w:val="00C30F0C"/>
    <w:rsid w:val="00C30FD0"/>
    <w:rsid w:val="00C320C3"/>
    <w:rsid w:val="00C336C2"/>
    <w:rsid w:val="00C34AA4"/>
    <w:rsid w:val="00C3716C"/>
    <w:rsid w:val="00C45263"/>
    <w:rsid w:val="00C4687F"/>
    <w:rsid w:val="00C50D1A"/>
    <w:rsid w:val="00C53487"/>
    <w:rsid w:val="00C5445C"/>
    <w:rsid w:val="00C61BF2"/>
    <w:rsid w:val="00C6233F"/>
    <w:rsid w:val="00C64A27"/>
    <w:rsid w:val="00C65380"/>
    <w:rsid w:val="00C67B14"/>
    <w:rsid w:val="00C70220"/>
    <w:rsid w:val="00C76BEC"/>
    <w:rsid w:val="00C80767"/>
    <w:rsid w:val="00C85028"/>
    <w:rsid w:val="00C87D22"/>
    <w:rsid w:val="00C87E34"/>
    <w:rsid w:val="00C87F8B"/>
    <w:rsid w:val="00C90449"/>
    <w:rsid w:val="00C928E7"/>
    <w:rsid w:val="00C93ABA"/>
    <w:rsid w:val="00CA1761"/>
    <w:rsid w:val="00CA233F"/>
    <w:rsid w:val="00CA266A"/>
    <w:rsid w:val="00CA5575"/>
    <w:rsid w:val="00CA649A"/>
    <w:rsid w:val="00CA6B25"/>
    <w:rsid w:val="00CA6E88"/>
    <w:rsid w:val="00CB1521"/>
    <w:rsid w:val="00CB1E6F"/>
    <w:rsid w:val="00CC11B6"/>
    <w:rsid w:val="00CC11B8"/>
    <w:rsid w:val="00CC13F3"/>
    <w:rsid w:val="00CC499F"/>
    <w:rsid w:val="00CD190E"/>
    <w:rsid w:val="00CD30EC"/>
    <w:rsid w:val="00CD365F"/>
    <w:rsid w:val="00CD3DE6"/>
    <w:rsid w:val="00CD42F5"/>
    <w:rsid w:val="00CD74D7"/>
    <w:rsid w:val="00CE1E5E"/>
    <w:rsid w:val="00CE1E5F"/>
    <w:rsid w:val="00CE4290"/>
    <w:rsid w:val="00CE6370"/>
    <w:rsid w:val="00CE7635"/>
    <w:rsid w:val="00CF15FE"/>
    <w:rsid w:val="00CF5F93"/>
    <w:rsid w:val="00D011F8"/>
    <w:rsid w:val="00D01E79"/>
    <w:rsid w:val="00D04267"/>
    <w:rsid w:val="00D05610"/>
    <w:rsid w:val="00D10D90"/>
    <w:rsid w:val="00D148C3"/>
    <w:rsid w:val="00D209AE"/>
    <w:rsid w:val="00D21B97"/>
    <w:rsid w:val="00D22D3C"/>
    <w:rsid w:val="00D35276"/>
    <w:rsid w:val="00D36107"/>
    <w:rsid w:val="00D4339D"/>
    <w:rsid w:val="00D47A46"/>
    <w:rsid w:val="00D50D37"/>
    <w:rsid w:val="00D519A4"/>
    <w:rsid w:val="00D5265C"/>
    <w:rsid w:val="00D53835"/>
    <w:rsid w:val="00D5419B"/>
    <w:rsid w:val="00D54A25"/>
    <w:rsid w:val="00D57940"/>
    <w:rsid w:val="00D57B94"/>
    <w:rsid w:val="00D60A2D"/>
    <w:rsid w:val="00D6261F"/>
    <w:rsid w:val="00D630A8"/>
    <w:rsid w:val="00D63210"/>
    <w:rsid w:val="00D649A9"/>
    <w:rsid w:val="00D75B97"/>
    <w:rsid w:val="00D7656C"/>
    <w:rsid w:val="00D804A5"/>
    <w:rsid w:val="00D82077"/>
    <w:rsid w:val="00D847A9"/>
    <w:rsid w:val="00D97DBD"/>
    <w:rsid w:val="00DA0502"/>
    <w:rsid w:val="00DA0F19"/>
    <w:rsid w:val="00DA1893"/>
    <w:rsid w:val="00DB6B55"/>
    <w:rsid w:val="00DB7506"/>
    <w:rsid w:val="00DC7FF8"/>
    <w:rsid w:val="00DD75EB"/>
    <w:rsid w:val="00DE18BC"/>
    <w:rsid w:val="00DE3490"/>
    <w:rsid w:val="00DE6552"/>
    <w:rsid w:val="00DF27E8"/>
    <w:rsid w:val="00DF48E8"/>
    <w:rsid w:val="00DF6256"/>
    <w:rsid w:val="00DF6A49"/>
    <w:rsid w:val="00E0095E"/>
    <w:rsid w:val="00E0338D"/>
    <w:rsid w:val="00E070BF"/>
    <w:rsid w:val="00E137F7"/>
    <w:rsid w:val="00E15D92"/>
    <w:rsid w:val="00E23F8E"/>
    <w:rsid w:val="00E241D6"/>
    <w:rsid w:val="00E25498"/>
    <w:rsid w:val="00E27D78"/>
    <w:rsid w:val="00E30164"/>
    <w:rsid w:val="00E32259"/>
    <w:rsid w:val="00E32FA5"/>
    <w:rsid w:val="00E33F24"/>
    <w:rsid w:val="00E34725"/>
    <w:rsid w:val="00E36450"/>
    <w:rsid w:val="00E3648E"/>
    <w:rsid w:val="00E420AA"/>
    <w:rsid w:val="00E478D8"/>
    <w:rsid w:val="00E50A0C"/>
    <w:rsid w:val="00E52314"/>
    <w:rsid w:val="00E52417"/>
    <w:rsid w:val="00E5306E"/>
    <w:rsid w:val="00E535F4"/>
    <w:rsid w:val="00E611B1"/>
    <w:rsid w:val="00E64851"/>
    <w:rsid w:val="00E64CDA"/>
    <w:rsid w:val="00E64F1F"/>
    <w:rsid w:val="00E65CFE"/>
    <w:rsid w:val="00E660EE"/>
    <w:rsid w:val="00E73783"/>
    <w:rsid w:val="00E813F5"/>
    <w:rsid w:val="00E849F5"/>
    <w:rsid w:val="00E858B8"/>
    <w:rsid w:val="00E90FAB"/>
    <w:rsid w:val="00E91C14"/>
    <w:rsid w:val="00E922E9"/>
    <w:rsid w:val="00E94A95"/>
    <w:rsid w:val="00E952C8"/>
    <w:rsid w:val="00E97855"/>
    <w:rsid w:val="00E97B0F"/>
    <w:rsid w:val="00EA3B8F"/>
    <w:rsid w:val="00EA41B4"/>
    <w:rsid w:val="00EA479A"/>
    <w:rsid w:val="00EA69BF"/>
    <w:rsid w:val="00EB06A3"/>
    <w:rsid w:val="00EB6E7E"/>
    <w:rsid w:val="00EB7F3C"/>
    <w:rsid w:val="00EC0979"/>
    <w:rsid w:val="00EC0A3A"/>
    <w:rsid w:val="00EC2681"/>
    <w:rsid w:val="00EC26D5"/>
    <w:rsid w:val="00EC28BC"/>
    <w:rsid w:val="00EC38CE"/>
    <w:rsid w:val="00EC797C"/>
    <w:rsid w:val="00ED098E"/>
    <w:rsid w:val="00ED5365"/>
    <w:rsid w:val="00ED70D4"/>
    <w:rsid w:val="00EE00C0"/>
    <w:rsid w:val="00EE4F93"/>
    <w:rsid w:val="00EE7702"/>
    <w:rsid w:val="00EE7AC0"/>
    <w:rsid w:val="00EF14E1"/>
    <w:rsid w:val="00F01DC6"/>
    <w:rsid w:val="00F023AE"/>
    <w:rsid w:val="00F06522"/>
    <w:rsid w:val="00F0752F"/>
    <w:rsid w:val="00F1022B"/>
    <w:rsid w:val="00F128C0"/>
    <w:rsid w:val="00F1421A"/>
    <w:rsid w:val="00F15B3B"/>
    <w:rsid w:val="00F16CFE"/>
    <w:rsid w:val="00F17160"/>
    <w:rsid w:val="00F17D07"/>
    <w:rsid w:val="00F223B9"/>
    <w:rsid w:val="00F25FB0"/>
    <w:rsid w:val="00F30186"/>
    <w:rsid w:val="00F31314"/>
    <w:rsid w:val="00F313A3"/>
    <w:rsid w:val="00F32E3C"/>
    <w:rsid w:val="00F341D0"/>
    <w:rsid w:val="00F3549D"/>
    <w:rsid w:val="00F37E4B"/>
    <w:rsid w:val="00F417BF"/>
    <w:rsid w:val="00F41EBE"/>
    <w:rsid w:val="00F449DB"/>
    <w:rsid w:val="00F44D25"/>
    <w:rsid w:val="00F47819"/>
    <w:rsid w:val="00F51F1F"/>
    <w:rsid w:val="00F52D31"/>
    <w:rsid w:val="00F56B71"/>
    <w:rsid w:val="00F57F0F"/>
    <w:rsid w:val="00F62455"/>
    <w:rsid w:val="00F632BC"/>
    <w:rsid w:val="00F64C93"/>
    <w:rsid w:val="00F669E5"/>
    <w:rsid w:val="00F7585D"/>
    <w:rsid w:val="00F758D2"/>
    <w:rsid w:val="00F76E79"/>
    <w:rsid w:val="00F7779A"/>
    <w:rsid w:val="00F86738"/>
    <w:rsid w:val="00F87B9D"/>
    <w:rsid w:val="00F90355"/>
    <w:rsid w:val="00F93258"/>
    <w:rsid w:val="00F9404D"/>
    <w:rsid w:val="00F946AB"/>
    <w:rsid w:val="00F96105"/>
    <w:rsid w:val="00F976F1"/>
    <w:rsid w:val="00FA049E"/>
    <w:rsid w:val="00FA381B"/>
    <w:rsid w:val="00FA528C"/>
    <w:rsid w:val="00FB1C18"/>
    <w:rsid w:val="00FB25E3"/>
    <w:rsid w:val="00FB2C00"/>
    <w:rsid w:val="00FB3079"/>
    <w:rsid w:val="00FB3BBA"/>
    <w:rsid w:val="00FB3FD5"/>
    <w:rsid w:val="00FB79C6"/>
    <w:rsid w:val="00FC0EBA"/>
    <w:rsid w:val="00FC158B"/>
    <w:rsid w:val="00FC1EF4"/>
    <w:rsid w:val="00FC214E"/>
    <w:rsid w:val="00FC620E"/>
    <w:rsid w:val="00FC7A81"/>
    <w:rsid w:val="00FD2B78"/>
    <w:rsid w:val="00FD2EFB"/>
    <w:rsid w:val="00FD387C"/>
    <w:rsid w:val="00FD3BAC"/>
    <w:rsid w:val="00FD3FFF"/>
    <w:rsid w:val="00FE1C07"/>
    <w:rsid w:val="00FE48DF"/>
    <w:rsid w:val="00FE6060"/>
    <w:rsid w:val="00FF3BAE"/>
    <w:rsid w:val="00FF6F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930B4"/>
  <w15:chartTrackingRefBased/>
  <w15:docId w15:val="{8C18F5A7-69DE-46DB-969B-5412E24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E86"/>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5F2"/>
    <w:rPr>
      <w:color w:val="0000FF" w:themeColor="hyperlink"/>
      <w:u w:val="single"/>
    </w:rPr>
  </w:style>
  <w:style w:type="character" w:styleId="Onopgelostemelding">
    <w:name w:val="Unresolved Mention"/>
    <w:basedOn w:val="Standaardalinea-lettertype"/>
    <w:uiPriority w:val="99"/>
    <w:semiHidden/>
    <w:unhideWhenUsed/>
    <w:rsid w:val="003465F2"/>
    <w:rPr>
      <w:color w:val="605E5C"/>
      <w:shd w:val="clear" w:color="auto" w:fill="E1DFDD"/>
    </w:rPr>
  </w:style>
  <w:style w:type="paragraph" w:styleId="Normaalweb">
    <w:name w:val="Normal (Web)"/>
    <w:basedOn w:val="Standaard"/>
    <w:uiPriority w:val="99"/>
    <w:unhideWhenUsed/>
    <w:rsid w:val="003465F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lement-invisible">
    <w:name w:val="element-invisible"/>
    <w:basedOn w:val="Standaardalinea-lettertype"/>
    <w:rsid w:val="003465F2"/>
  </w:style>
  <w:style w:type="character" w:styleId="Zwaar">
    <w:name w:val="Strong"/>
    <w:basedOn w:val="Standaardalinea-lettertype"/>
    <w:uiPriority w:val="22"/>
    <w:qFormat/>
    <w:rsid w:val="003465F2"/>
    <w:rPr>
      <w:b/>
      <w:bCs/>
    </w:rPr>
  </w:style>
  <w:style w:type="paragraph" w:styleId="Ballontekst">
    <w:name w:val="Balloon Text"/>
    <w:basedOn w:val="Standaard"/>
    <w:link w:val="BallontekstChar"/>
    <w:uiPriority w:val="99"/>
    <w:semiHidden/>
    <w:unhideWhenUsed/>
    <w:rsid w:val="003465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65F2"/>
    <w:rPr>
      <w:rFonts w:ascii="Segoe UI" w:hAnsi="Segoe UI" w:cs="Segoe UI"/>
      <w:sz w:val="18"/>
      <w:szCs w:val="18"/>
    </w:rPr>
  </w:style>
  <w:style w:type="paragraph" w:styleId="Koptekst">
    <w:name w:val="header"/>
    <w:basedOn w:val="Standaard"/>
    <w:link w:val="KoptekstChar"/>
    <w:uiPriority w:val="99"/>
    <w:unhideWhenUsed/>
    <w:rsid w:val="00A24850"/>
    <w:pPr>
      <w:tabs>
        <w:tab w:val="center" w:pos="4536"/>
        <w:tab w:val="right" w:pos="9072"/>
      </w:tabs>
    </w:pPr>
  </w:style>
  <w:style w:type="character" w:customStyle="1" w:styleId="KoptekstChar">
    <w:name w:val="Koptekst Char"/>
    <w:basedOn w:val="Standaardalinea-lettertype"/>
    <w:link w:val="Koptekst"/>
    <w:uiPriority w:val="99"/>
    <w:rsid w:val="00A24850"/>
    <w:rPr>
      <w:rFonts w:ascii="Arial" w:hAnsi="Arial"/>
    </w:rPr>
  </w:style>
  <w:style w:type="paragraph" w:styleId="Voettekst">
    <w:name w:val="footer"/>
    <w:basedOn w:val="Standaard"/>
    <w:link w:val="VoettekstChar"/>
    <w:uiPriority w:val="99"/>
    <w:unhideWhenUsed/>
    <w:rsid w:val="00A24850"/>
    <w:pPr>
      <w:tabs>
        <w:tab w:val="center" w:pos="4536"/>
        <w:tab w:val="right" w:pos="9072"/>
      </w:tabs>
    </w:pPr>
  </w:style>
  <w:style w:type="character" w:customStyle="1" w:styleId="VoettekstChar">
    <w:name w:val="Voettekst Char"/>
    <w:basedOn w:val="Standaardalinea-lettertype"/>
    <w:link w:val="Voettekst"/>
    <w:uiPriority w:val="99"/>
    <w:rsid w:val="00A2485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9507">
      <w:bodyDiv w:val="1"/>
      <w:marLeft w:val="0"/>
      <w:marRight w:val="0"/>
      <w:marTop w:val="0"/>
      <w:marBottom w:val="0"/>
      <w:divBdr>
        <w:top w:val="none" w:sz="0" w:space="0" w:color="auto"/>
        <w:left w:val="none" w:sz="0" w:space="0" w:color="auto"/>
        <w:bottom w:val="none" w:sz="0" w:space="0" w:color="auto"/>
        <w:right w:val="none" w:sz="0" w:space="0" w:color="auto"/>
      </w:divBdr>
      <w:divsChild>
        <w:div w:id="1185024464">
          <w:marLeft w:val="0"/>
          <w:marRight w:val="0"/>
          <w:marTop w:val="0"/>
          <w:marBottom w:val="0"/>
          <w:divBdr>
            <w:top w:val="none" w:sz="0" w:space="0" w:color="auto"/>
            <w:left w:val="none" w:sz="0" w:space="0" w:color="auto"/>
            <w:bottom w:val="none" w:sz="0" w:space="0" w:color="auto"/>
            <w:right w:val="none" w:sz="0" w:space="0" w:color="auto"/>
          </w:divBdr>
          <w:divsChild>
            <w:div w:id="1607880574">
              <w:marLeft w:val="0"/>
              <w:marRight w:val="0"/>
              <w:marTop w:val="0"/>
              <w:marBottom w:val="0"/>
              <w:divBdr>
                <w:top w:val="none" w:sz="0" w:space="0" w:color="auto"/>
                <w:left w:val="none" w:sz="0" w:space="0" w:color="auto"/>
                <w:bottom w:val="none" w:sz="0" w:space="0" w:color="auto"/>
                <w:right w:val="none" w:sz="0" w:space="0" w:color="auto"/>
              </w:divBdr>
            </w:div>
          </w:divsChild>
        </w:div>
        <w:div w:id="1751270818">
          <w:marLeft w:val="0"/>
          <w:marRight w:val="0"/>
          <w:marTop w:val="0"/>
          <w:marBottom w:val="0"/>
          <w:divBdr>
            <w:top w:val="none" w:sz="0" w:space="0" w:color="auto"/>
            <w:left w:val="none" w:sz="0" w:space="0" w:color="auto"/>
            <w:bottom w:val="none" w:sz="0" w:space="0" w:color="auto"/>
            <w:right w:val="none" w:sz="0" w:space="0" w:color="auto"/>
          </w:divBdr>
          <w:divsChild>
            <w:div w:id="575673715">
              <w:marLeft w:val="0"/>
              <w:marRight w:val="0"/>
              <w:marTop w:val="0"/>
              <w:marBottom w:val="0"/>
              <w:divBdr>
                <w:top w:val="none" w:sz="0" w:space="0" w:color="auto"/>
                <w:left w:val="none" w:sz="0" w:space="0" w:color="auto"/>
                <w:bottom w:val="none" w:sz="0" w:space="0" w:color="auto"/>
                <w:right w:val="none" w:sz="0" w:space="0" w:color="auto"/>
              </w:divBdr>
              <w:divsChild>
                <w:div w:id="522668431">
                  <w:marLeft w:val="0"/>
                  <w:marRight w:val="0"/>
                  <w:marTop w:val="0"/>
                  <w:marBottom w:val="0"/>
                  <w:divBdr>
                    <w:top w:val="none" w:sz="0" w:space="0" w:color="auto"/>
                    <w:left w:val="none" w:sz="0" w:space="0" w:color="auto"/>
                    <w:bottom w:val="none" w:sz="0" w:space="0" w:color="auto"/>
                    <w:right w:val="none" w:sz="0" w:space="0" w:color="auto"/>
                  </w:divBdr>
                  <w:divsChild>
                    <w:div w:id="19695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4800">
      <w:bodyDiv w:val="1"/>
      <w:marLeft w:val="0"/>
      <w:marRight w:val="0"/>
      <w:marTop w:val="0"/>
      <w:marBottom w:val="0"/>
      <w:divBdr>
        <w:top w:val="none" w:sz="0" w:space="0" w:color="auto"/>
        <w:left w:val="none" w:sz="0" w:space="0" w:color="auto"/>
        <w:bottom w:val="none" w:sz="0" w:space="0" w:color="auto"/>
        <w:right w:val="none" w:sz="0" w:space="0" w:color="auto"/>
      </w:divBdr>
      <w:divsChild>
        <w:div w:id="756486194">
          <w:marLeft w:val="0"/>
          <w:marRight w:val="0"/>
          <w:marTop w:val="0"/>
          <w:marBottom w:val="0"/>
          <w:divBdr>
            <w:top w:val="none" w:sz="0" w:space="0" w:color="auto"/>
            <w:left w:val="none" w:sz="0" w:space="0" w:color="auto"/>
            <w:bottom w:val="none" w:sz="0" w:space="0" w:color="auto"/>
            <w:right w:val="none" w:sz="0" w:space="0" w:color="auto"/>
          </w:divBdr>
          <w:divsChild>
            <w:div w:id="1759054156">
              <w:marLeft w:val="0"/>
              <w:marRight w:val="0"/>
              <w:marTop w:val="0"/>
              <w:marBottom w:val="0"/>
              <w:divBdr>
                <w:top w:val="none" w:sz="0" w:space="0" w:color="auto"/>
                <w:left w:val="none" w:sz="0" w:space="0" w:color="auto"/>
                <w:bottom w:val="none" w:sz="0" w:space="0" w:color="auto"/>
                <w:right w:val="none" w:sz="0" w:space="0" w:color="auto"/>
              </w:divBdr>
            </w:div>
          </w:divsChild>
        </w:div>
        <w:div w:id="92826832">
          <w:marLeft w:val="0"/>
          <w:marRight w:val="0"/>
          <w:marTop w:val="0"/>
          <w:marBottom w:val="0"/>
          <w:divBdr>
            <w:top w:val="none" w:sz="0" w:space="0" w:color="auto"/>
            <w:left w:val="none" w:sz="0" w:space="0" w:color="auto"/>
            <w:bottom w:val="none" w:sz="0" w:space="0" w:color="auto"/>
            <w:right w:val="none" w:sz="0" w:space="0" w:color="auto"/>
          </w:divBdr>
          <w:divsChild>
            <w:div w:id="1096753391">
              <w:marLeft w:val="0"/>
              <w:marRight w:val="0"/>
              <w:marTop w:val="0"/>
              <w:marBottom w:val="0"/>
              <w:divBdr>
                <w:top w:val="none" w:sz="0" w:space="0" w:color="auto"/>
                <w:left w:val="none" w:sz="0" w:space="0" w:color="auto"/>
                <w:bottom w:val="none" w:sz="0" w:space="0" w:color="auto"/>
                <w:right w:val="none" w:sz="0" w:space="0" w:color="auto"/>
              </w:divBdr>
              <w:divsChild>
                <w:div w:id="951473833">
                  <w:marLeft w:val="0"/>
                  <w:marRight w:val="0"/>
                  <w:marTop w:val="0"/>
                  <w:marBottom w:val="0"/>
                  <w:divBdr>
                    <w:top w:val="none" w:sz="0" w:space="0" w:color="auto"/>
                    <w:left w:val="none" w:sz="0" w:space="0" w:color="auto"/>
                    <w:bottom w:val="none" w:sz="0" w:space="0" w:color="auto"/>
                    <w:right w:val="none" w:sz="0" w:space="0" w:color="auto"/>
                  </w:divBdr>
                  <w:divsChild>
                    <w:div w:id="13041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7205">
      <w:bodyDiv w:val="1"/>
      <w:marLeft w:val="0"/>
      <w:marRight w:val="0"/>
      <w:marTop w:val="0"/>
      <w:marBottom w:val="0"/>
      <w:divBdr>
        <w:top w:val="none" w:sz="0" w:space="0" w:color="auto"/>
        <w:left w:val="none" w:sz="0" w:space="0" w:color="auto"/>
        <w:bottom w:val="none" w:sz="0" w:space="0" w:color="auto"/>
        <w:right w:val="none" w:sz="0" w:space="0" w:color="auto"/>
      </w:divBdr>
      <w:divsChild>
        <w:div w:id="579483145">
          <w:marLeft w:val="0"/>
          <w:marRight w:val="0"/>
          <w:marTop w:val="0"/>
          <w:marBottom w:val="0"/>
          <w:divBdr>
            <w:top w:val="none" w:sz="0" w:space="0" w:color="auto"/>
            <w:left w:val="none" w:sz="0" w:space="0" w:color="auto"/>
            <w:bottom w:val="none" w:sz="0" w:space="0" w:color="auto"/>
            <w:right w:val="none" w:sz="0" w:space="0" w:color="auto"/>
          </w:divBdr>
          <w:divsChild>
            <w:div w:id="2142796456">
              <w:marLeft w:val="0"/>
              <w:marRight w:val="0"/>
              <w:marTop w:val="0"/>
              <w:marBottom w:val="0"/>
              <w:divBdr>
                <w:top w:val="none" w:sz="0" w:space="0" w:color="auto"/>
                <w:left w:val="none" w:sz="0" w:space="0" w:color="auto"/>
                <w:bottom w:val="none" w:sz="0" w:space="0" w:color="auto"/>
                <w:right w:val="none" w:sz="0" w:space="0" w:color="auto"/>
              </w:divBdr>
            </w:div>
          </w:divsChild>
        </w:div>
        <w:div w:id="2033988660">
          <w:marLeft w:val="0"/>
          <w:marRight w:val="0"/>
          <w:marTop w:val="0"/>
          <w:marBottom w:val="0"/>
          <w:divBdr>
            <w:top w:val="none" w:sz="0" w:space="0" w:color="auto"/>
            <w:left w:val="none" w:sz="0" w:space="0" w:color="auto"/>
            <w:bottom w:val="none" w:sz="0" w:space="0" w:color="auto"/>
            <w:right w:val="none" w:sz="0" w:space="0" w:color="auto"/>
          </w:divBdr>
          <w:divsChild>
            <w:div w:id="23483504">
              <w:marLeft w:val="0"/>
              <w:marRight w:val="0"/>
              <w:marTop w:val="0"/>
              <w:marBottom w:val="0"/>
              <w:divBdr>
                <w:top w:val="none" w:sz="0" w:space="0" w:color="auto"/>
                <w:left w:val="none" w:sz="0" w:space="0" w:color="auto"/>
                <w:bottom w:val="none" w:sz="0" w:space="0" w:color="auto"/>
                <w:right w:val="none" w:sz="0" w:space="0" w:color="auto"/>
              </w:divBdr>
              <w:divsChild>
                <w:div w:id="1932737617">
                  <w:marLeft w:val="0"/>
                  <w:marRight w:val="0"/>
                  <w:marTop w:val="0"/>
                  <w:marBottom w:val="0"/>
                  <w:divBdr>
                    <w:top w:val="none" w:sz="0" w:space="0" w:color="auto"/>
                    <w:left w:val="none" w:sz="0" w:space="0" w:color="auto"/>
                    <w:bottom w:val="none" w:sz="0" w:space="0" w:color="auto"/>
                    <w:right w:val="none" w:sz="0" w:space="0" w:color="auto"/>
                  </w:divBdr>
                  <w:divsChild>
                    <w:div w:id="2978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7051">
      <w:bodyDiv w:val="1"/>
      <w:marLeft w:val="0"/>
      <w:marRight w:val="0"/>
      <w:marTop w:val="0"/>
      <w:marBottom w:val="0"/>
      <w:divBdr>
        <w:top w:val="none" w:sz="0" w:space="0" w:color="auto"/>
        <w:left w:val="none" w:sz="0" w:space="0" w:color="auto"/>
        <w:bottom w:val="none" w:sz="0" w:space="0" w:color="auto"/>
        <w:right w:val="none" w:sz="0" w:space="0" w:color="auto"/>
      </w:divBdr>
      <w:divsChild>
        <w:div w:id="1072393346">
          <w:marLeft w:val="0"/>
          <w:marRight w:val="0"/>
          <w:marTop w:val="0"/>
          <w:marBottom w:val="0"/>
          <w:divBdr>
            <w:top w:val="none" w:sz="0" w:space="0" w:color="auto"/>
            <w:left w:val="none" w:sz="0" w:space="0" w:color="auto"/>
            <w:bottom w:val="none" w:sz="0" w:space="0" w:color="auto"/>
            <w:right w:val="none" w:sz="0" w:space="0" w:color="auto"/>
          </w:divBdr>
          <w:divsChild>
            <w:div w:id="1425493729">
              <w:marLeft w:val="0"/>
              <w:marRight w:val="0"/>
              <w:marTop w:val="0"/>
              <w:marBottom w:val="0"/>
              <w:divBdr>
                <w:top w:val="none" w:sz="0" w:space="0" w:color="auto"/>
                <w:left w:val="none" w:sz="0" w:space="0" w:color="auto"/>
                <w:bottom w:val="none" w:sz="0" w:space="0" w:color="auto"/>
                <w:right w:val="none" w:sz="0" w:space="0" w:color="auto"/>
              </w:divBdr>
            </w:div>
          </w:divsChild>
        </w:div>
        <w:div w:id="38089449">
          <w:marLeft w:val="0"/>
          <w:marRight w:val="0"/>
          <w:marTop w:val="0"/>
          <w:marBottom w:val="0"/>
          <w:divBdr>
            <w:top w:val="none" w:sz="0" w:space="0" w:color="auto"/>
            <w:left w:val="none" w:sz="0" w:space="0" w:color="auto"/>
            <w:bottom w:val="none" w:sz="0" w:space="0" w:color="auto"/>
            <w:right w:val="none" w:sz="0" w:space="0" w:color="auto"/>
          </w:divBdr>
          <w:divsChild>
            <w:div w:id="1214846691">
              <w:marLeft w:val="0"/>
              <w:marRight w:val="0"/>
              <w:marTop w:val="0"/>
              <w:marBottom w:val="0"/>
              <w:divBdr>
                <w:top w:val="none" w:sz="0" w:space="0" w:color="auto"/>
                <w:left w:val="none" w:sz="0" w:space="0" w:color="auto"/>
                <w:bottom w:val="none" w:sz="0" w:space="0" w:color="auto"/>
                <w:right w:val="none" w:sz="0" w:space="0" w:color="auto"/>
              </w:divBdr>
              <w:divsChild>
                <w:div w:id="493685993">
                  <w:marLeft w:val="0"/>
                  <w:marRight w:val="0"/>
                  <w:marTop w:val="0"/>
                  <w:marBottom w:val="0"/>
                  <w:divBdr>
                    <w:top w:val="none" w:sz="0" w:space="0" w:color="auto"/>
                    <w:left w:val="none" w:sz="0" w:space="0" w:color="auto"/>
                    <w:bottom w:val="none" w:sz="0" w:space="0" w:color="auto"/>
                    <w:right w:val="none" w:sz="0" w:space="0" w:color="auto"/>
                  </w:divBdr>
                  <w:divsChild>
                    <w:div w:id="15516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8928">
      <w:bodyDiv w:val="1"/>
      <w:marLeft w:val="0"/>
      <w:marRight w:val="0"/>
      <w:marTop w:val="0"/>
      <w:marBottom w:val="0"/>
      <w:divBdr>
        <w:top w:val="none" w:sz="0" w:space="0" w:color="auto"/>
        <w:left w:val="none" w:sz="0" w:space="0" w:color="auto"/>
        <w:bottom w:val="none" w:sz="0" w:space="0" w:color="auto"/>
        <w:right w:val="none" w:sz="0" w:space="0" w:color="auto"/>
      </w:divBdr>
      <w:divsChild>
        <w:div w:id="400367056">
          <w:marLeft w:val="0"/>
          <w:marRight w:val="0"/>
          <w:marTop w:val="0"/>
          <w:marBottom w:val="0"/>
          <w:divBdr>
            <w:top w:val="none" w:sz="0" w:space="0" w:color="auto"/>
            <w:left w:val="none" w:sz="0" w:space="0" w:color="auto"/>
            <w:bottom w:val="none" w:sz="0" w:space="0" w:color="auto"/>
            <w:right w:val="none" w:sz="0" w:space="0" w:color="auto"/>
          </w:divBdr>
          <w:divsChild>
            <w:div w:id="1465613768">
              <w:marLeft w:val="0"/>
              <w:marRight w:val="0"/>
              <w:marTop w:val="0"/>
              <w:marBottom w:val="0"/>
              <w:divBdr>
                <w:top w:val="none" w:sz="0" w:space="0" w:color="auto"/>
                <w:left w:val="none" w:sz="0" w:space="0" w:color="auto"/>
                <w:bottom w:val="none" w:sz="0" w:space="0" w:color="auto"/>
                <w:right w:val="none" w:sz="0" w:space="0" w:color="auto"/>
              </w:divBdr>
            </w:div>
          </w:divsChild>
        </w:div>
        <w:div w:id="1142238767">
          <w:marLeft w:val="0"/>
          <w:marRight w:val="0"/>
          <w:marTop w:val="0"/>
          <w:marBottom w:val="0"/>
          <w:divBdr>
            <w:top w:val="none" w:sz="0" w:space="0" w:color="auto"/>
            <w:left w:val="none" w:sz="0" w:space="0" w:color="auto"/>
            <w:bottom w:val="none" w:sz="0" w:space="0" w:color="auto"/>
            <w:right w:val="none" w:sz="0" w:space="0" w:color="auto"/>
          </w:divBdr>
          <w:divsChild>
            <w:div w:id="977422293">
              <w:marLeft w:val="0"/>
              <w:marRight w:val="0"/>
              <w:marTop w:val="0"/>
              <w:marBottom w:val="0"/>
              <w:divBdr>
                <w:top w:val="none" w:sz="0" w:space="0" w:color="auto"/>
                <w:left w:val="none" w:sz="0" w:space="0" w:color="auto"/>
                <w:bottom w:val="none" w:sz="0" w:space="0" w:color="auto"/>
                <w:right w:val="none" w:sz="0" w:space="0" w:color="auto"/>
              </w:divBdr>
              <w:divsChild>
                <w:div w:id="362052631">
                  <w:marLeft w:val="0"/>
                  <w:marRight w:val="0"/>
                  <w:marTop w:val="0"/>
                  <w:marBottom w:val="0"/>
                  <w:divBdr>
                    <w:top w:val="none" w:sz="0" w:space="0" w:color="auto"/>
                    <w:left w:val="none" w:sz="0" w:space="0" w:color="auto"/>
                    <w:bottom w:val="none" w:sz="0" w:space="0" w:color="auto"/>
                    <w:right w:val="none" w:sz="0" w:space="0" w:color="auto"/>
                  </w:divBdr>
                  <w:divsChild>
                    <w:div w:id="14596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19512">
      <w:bodyDiv w:val="1"/>
      <w:marLeft w:val="0"/>
      <w:marRight w:val="0"/>
      <w:marTop w:val="0"/>
      <w:marBottom w:val="0"/>
      <w:divBdr>
        <w:top w:val="none" w:sz="0" w:space="0" w:color="auto"/>
        <w:left w:val="none" w:sz="0" w:space="0" w:color="auto"/>
        <w:bottom w:val="none" w:sz="0" w:space="0" w:color="auto"/>
        <w:right w:val="none" w:sz="0" w:space="0" w:color="auto"/>
      </w:divBdr>
      <w:divsChild>
        <w:div w:id="316111271">
          <w:marLeft w:val="0"/>
          <w:marRight w:val="0"/>
          <w:marTop w:val="0"/>
          <w:marBottom w:val="0"/>
          <w:divBdr>
            <w:top w:val="none" w:sz="0" w:space="0" w:color="auto"/>
            <w:left w:val="none" w:sz="0" w:space="0" w:color="auto"/>
            <w:bottom w:val="none" w:sz="0" w:space="0" w:color="auto"/>
            <w:right w:val="none" w:sz="0" w:space="0" w:color="auto"/>
          </w:divBdr>
          <w:divsChild>
            <w:div w:id="918952562">
              <w:marLeft w:val="0"/>
              <w:marRight w:val="0"/>
              <w:marTop w:val="0"/>
              <w:marBottom w:val="0"/>
              <w:divBdr>
                <w:top w:val="none" w:sz="0" w:space="0" w:color="auto"/>
                <w:left w:val="none" w:sz="0" w:space="0" w:color="auto"/>
                <w:bottom w:val="none" w:sz="0" w:space="0" w:color="auto"/>
                <w:right w:val="none" w:sz="0" w:space="0" w:color="auto"/>
              </w:divBdr>
            </w:div>
          </w:divsChild>
        </w:div>
        <w:div w:id="506755683">
          <w:marLeft w:val="0"/>
          <w:marRight w:val="0"/>
          <w:marTop w:val="0"/>
          <w:marBottom w:val="0"/>
          <w:divBdr>
            <w:top w:val="none" w:sz="0" w:space="0" w:color="auto"/>
            <w:left w:val="none" w:sz="0" w:space="0" w:color="auto"/>
            <w:bottom w:val="none" w:sz="0" w:space="0" w:color="auto"/>
            <w:right w:val="none" w:sz="0" w:space="0" w:color="auto"/>
          </w:divBdr>
          <w:divsChild>
            <w:div w:id="1230266062">
              <w:marLeft w:val="0"/>
              <w:marRight w:val="0"/>
              <w:marTop w:val="0"/>
              <w:marBottom w:val="0"/>
              <w:divBdr>
                <w:top w:val="none" w:sz="0" w:space="0" w:color="auto"/>
                <w:left w:val="none" w:sz="0" w:space="0" w:color="auto"/>
                <w:bottom w:val="none" w:sz="0" w:space="0" w:color="auto"/>
                <w:right w:val="none" w:sz="0" w:space="0" w:color="auto"/>
              </w:divBdr>
              <w:divsChild>
                <w:div w:id="1437285656">
                  <w:marLeft w:val="0"/>
                  <w:marRight w:val="0"/>
                  <w:marTop w:val="0"/>
                  <w:marBottom w:val="0"/>
                  <w:divBdr>
                    <w:top w:val="none" w:sz="0" w:space="0" w:color="auto"/>
                    <w:left w:val="none" w:sz="0" w:space="0" w:color="auto"/>
                    <w:bottom w:val="none" w:sz="0" w:space="0" w:color="auto"/>
                    <w:right w:val="none" w:sz="0" w:space="0" w:color="auto"/>
                  </w:divBdr>
                  <w:divsChild>
                    <w:div w:id="742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8247">
      <w:bodyDiv w:val="1"/>
      <w:marLeft w:val="0"/>
      <w:marRight w:val="0"/>
      <w:marTop w:val="0"/>
      <w:marBottom w:val="0"/>
      <w:divBdr>
        <w:top w:val="none" w:sz="0" w:space="0" w:color="auto"/>
        <w:left w:val="none" w:sz="0" w:space="0" w:color="auto"/>
        <w:bottom w:val="none" w:sz="0" w:space="0" w:color="auto"/>
        <w:right w:val="none" w:sz="0" w:space="0" w:color="auto"/>
      </w:divBdr>
      <w:divsChild>
        <w:div w:id="167795641">
          <w:marLeft w:val="0"/>
          <w:marRight w:val="0"/>
          <w:marTop w:val="0"/>
          <w:marBottom w:val="0"/>
          <w:divBdr>
            <w:top w:val="none" w:sz="0" w:space="0" w:color="auto"/>
            <w:left w:val="none" w:sz="0" w:space="0" w:color="auto"/>
            <w:bottom w:val="none" w:sz="0" w:space="0" w:color="auto"/>
            <w:right w:val="none" w:sz="0" w:space="0" w:color="auto"/>
          </w:divBdr>
          <w:divsChild>
            <w:div w:id="780106864">
              <w:marLeft w:val="0"/>
              <w:marRight w:val="0"/>
              <w:marTop w:val="0"/>
              <w:marBottom w:val="0"/>
              <w:divBdr>
                <w:top w:val="none" w:sz="0" w:space="0" w:color="auto"/>
                <w:left w:val="none" w:sz="0" w:space="0" w:color="auto"/>
                <w:bottom w:val="none" w:sz="0" w:space="0" w:color="auto"/>
                <w:right w:val="none" w:sz="0" w:space="0" w:color="auto"/>
              </w:divBdr>
            </w:div>
          </w:divsChild>
        </w:div>
        <w:div w:id="871262524">
          <w:marLeft w:val="0"/>
          <w:marRight w:val="0"/>
          <w:marTop w:val="0"/>
          <w:marBottom w:val="0"/>
          <w:divBdr>
            <w:top w:val="none" w:sz="0" w:space="0" w:color="auto"/>
            <w:left w:val="none" w:sz="0" w:space="0" w:color="auto"/>
            <w:bottom w:val="none" w:sz="0" w:space="0" w:color="auto"/>
            <w:right w:val="none" w:sz="0" w:space="0" w:color="auto"/>
          </w:divBdr>
          <w:divsChild>
            <w:div w:id="756437663">
              <w:marLeft w:val="0"/>
              <w:marRight w:val="0"/>
              <w:marTop w:val="0"/>
              <w:marBottom w:val="0"/>
              <w:divBdr>
                <w:top w:val="none" w:sz="0" w:space="0" w:color="auto"/>
                <w:left w:val="none" w:sz="0" w:space="0" w:color="auto"/>
                <w:bottom w:val="none" w:sz="0" w:space="0" w:color="auto"/>
                <w:right w:val="none" w:sz="0" w:space="0" w:color="auto"/>
              </w:divBdr>
              <w:divsChild>
                <w:div w:id="1380472412">
                  <w:marLeft w:val="0"/>
                  <w:marRight w:val="0"/>
                  <w:marTop w:val="0"/>
                  <w:marBottom w:val="0"/>
                  <w:divBdr>
                    <w:top w:val="none" w:sz="0" w:space="0" w:color="auto"/>
                    <w:left w:val="none" w:sz="0" w:space="0" w:color="auto"/>
                    <w:bottom w:val="none" w:sz="0" w:space="0" w:color="auto"/>
                    <w:right w:val="none" w:sz="0" w:space="0" w:color="auto"/>
                  </w:divBdr>
                  <w:divsChild>
                    <w:div w:id="14988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8418">
      <w:bodyDiv w:val="1"/>
      <w:marLeft w:val="0"/>
      <w:marRight w:val="0"/>
      <w:marTop w:val="0"/>
      <w:marBottom w:val="0"/>
      <w:divBdr>
        <w:top w:val="none" w:sz="0" w:space="0" w:color="auto"/>
        <w:left w:val="none" w:sz="0" w:space="0" w:color="auto"/>
        <w:bottom w:val="none" w:sz="0" w:space="0" w:color="auto"/>
        <w:right w:val="none" w:sz="0" w:space="0" w:color="auto"/>
      </w:divBdr>
      <w:divsChild>
        <w:div w:id="1887646577">
          <w:marLeft w:val="0"/>
          <w:marRight w:val="0"/>
          <w:marTop w:val="0"/>
          <w:marBottom w:val="0"/>
          <w:divBdr>
            <w:top w:val="none" w:sz="0" w:space="0" w:color="auto"/>
            <w:left w:val="none" w:sz="0" w:space="0" w:color="auto"/>
            <w:bottom w:val="none" w:sz="0" w:space="0" w:color="auto"/>
            <w:right w:val="none" w:sz="0" w:space="0" w:color="auto"/>
          </w:divBdr>
          <w:divsChild>
            <w:div w:id="2051570296">
              <w:marLeft w:val="0"/>
              <w:marRight w:val="0"/>
              <w:marTop w:val="0"/>
              <w:marBottom w:val="0"/>
              <w:divBdr>
                <w:top w:val="none" w:sz="0" w:space="0" w:color="auto"/>
                <w:left w:val="none" w:sz="0" w:space="0" w:color="auto"/>
                <w:bottom w:val="none" w:sz="0" w:space="0" w:color="auto"/>
                <w:right w:val="none" w:sz="0" w:space="0" w:color="auto"/>
              </w:divBdr>
            </w:div>
          </w:divsChild>
        </w:div>
        <w:div w:id="815297349">
          <w:marLeft w:val="0"/>
          <w:marRight w:val="0"/>
          <w:marTop w:val="0"/>
          <w:marBottom w:val="0"/>
          <w:divBdr>
            <w:top w:val="none" w:sz="0" w:space="0" w:color="auto"/>
            <w:left w:val="none" w:sz="0" w:space="0" w:color="auto"/>
            <w:bottom w:val="none" w:sz="0" w:space="0" w:color="auto"/>
            <w:right w:val="none" w:sz="0" w:space="0" w:color="auto"/>
          </w:divBdr>
          <w:divsChild>
            <w:div w:id="1094591428">
              <w:marLeft w:val="0"/>
              <w:marRight w:val="0"/>
              <w:marTop w:val="0"/>
              <w:marBottom w:val="0"/>
              <w:divBdr>
                <w:top w:val="none" w:sz="0" w:space="0" w:color="auto"/>
                <w:left w:val="none" w:sz="0" w:space="0" w:color="auto"/>
                <w:bottom w:val="none" w:sz="0" w:space="0" w:color="auto"/>
                <w:right w:val="none" w:sz="0" w:space="0" w:color="auto"/>
              </w:divBdr>
              <w:divsChild>
                <w:div w:id="114716628">
                  <w:marLeft w:val="0"/>
                  <w:marRight w:val="0"/>
                  <w:marTop w:val="0"/>
                  <w:marBottom w:val="0"/>
                  <w:divBdr>
                    <w:top w:val="none" w:sz="0" w:space="0" w:color="auto"/>
                    <w:left w:val="none" w:sz="0" w:space="0" w:color="auto"/>
                    <w:bottom w:val="none" w:sz="0" w:space="0" w:color="auto"/>
                    <w:right w:val="none" w:sz="0" w:space="0" w:color="auto"/>
                  </w:divBdr>
                  <w:divsChild>
                    <w:div w:id="462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3575">
      <w:bodyDiv w:val="1"/>
      <w:marLeft w:val="0"/>
      <w:marRight w:val="0"/>
      <w:marTop w:val="0"/>
      <w:marBottom w:val="0"/>
      <w:divBdr>
        <w:top w:val="none" w:sz="0" w:space="0" w:color="auto"/>
        <w:left w:val="none" w:sz="0" w:space="0" w:color="auto"/>
        <w:bottom w:val="none" w:sz="0" w:space="0" w:color="auto"/>
        <w:right w:val="none" w:sz="0" w:space="0" w:color="auto"/>
      </w:divBdr>
      <w:divsChild>
        <w:div w:id="573011784">
          <w:marLeft w:val="0"/>
          <w:marRight w:val="0"/>
          <w:marTop w:val="0"/>
          <w:marBottom w:val="0"/>
          <w:divBdr>
            <w:top w:val="none" w:sz="0" w:space="0" w:color="auto"/>
            <w:left w:val="none" w:sz="0" w:space="0" w:color="auto"/>
            <w:bottom w:val="none" w:sz="0" w:space="0" w:color="auto"/>
            <w:right w:val="none" w:sz="0" w:space="0" w:color="auto"/>
          </w:divBdr>
          <w:divsChild>
            <w:div w:id="255094993">
              <w:marLeft w:val="0"/>
              <w:marRight w:val="0"/>
              <w:marTop w:val="0"/>
              <w:marBottom w:val="0"/>
              <w:divBdr>
                <w:top w:val="none" w:sz="0" w:space="0" w:color="auto"/>
                <w:left w:val="none" w:sz="0" w:space="0" w:color="auto"/>
                <w:bottom w:val="none" w:sz="0" w:space="0" w:color="auto"/>
                <w:right w:val="none" w:sz="0" w:space="0" w:color="auto"/>
              </w:divBdr>
            </w:div>
          </w:divsChild>
        </w:div>
        <w:div w:id="1032002350">
          <w:marLeft w:val="0"/>
          <w:marRight w:val="0"/>
          <w:marTop w:val="0"/>
          <w:marBottom w:val="0"/>
          <w:divBdr>
            <w:top w:val="none" w:sz="0" w:space="0" w:color="auto"/>
            <w:left w:val="none" w:sz="0" w:space="0" w:color="auto"/>
            <w:bottom w:val="none" w:sz="0" w:space="0" w:color="auto"/>
            <w:right w:val="none" w:sz="0" w:space="0" w:color="auto"/>
          </w:divBdr>
          <w:divsChild>
            <w:div w:id="1411348150">
              <w:marLeft w:val="0"/>
              <w:marRight w:val="0"/>
              <w:marTop w:val="0"/>
              <w:marBottom w:val="0"/>
              <w:divBdr>
                <w:top w:val="none" w:sz="0" w:space="0" w:color="auto"/>
                <w:left w:val="none" w:sz="0" w:space="0" w:color="auto"/>
                <w:bottom w:val="none" w:sz="0" w:space="0" w:color="auto"/>
                <w:right w:val="none" w:sz="0" w:space="0" w:color="auto"/>
              </w:divBdr>
              <w:divsChild>
                <w:div w:id="549196777">
                  <w:marLeft w:val="0"/>
                  <w:marRight w:val="0"/>
                  <w:marTop w:val="0"/>
                  <w:marBottom w:val="0"/>
                  <w:divBdr>
                    <w:top w:val="none" w:sz="0" w:space="0" w:color="auto"/>
                    <w:left w:val="none" w:sz="0" w:space="0" w:color="auto"/>
                    <w:bottom w:val="none" w:sz="0" w:space="0" w:color="auto"/>
                    <w:right w:val="none" w:sz="0" w:space="0" w:color="auto"/>
                  </w:divBdr>
                  <w:divsChild>
                    <w:div w:id="7991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33370">
      <w:bodyDiv w:val="1"/>
      <w:marLeft w:val="0"/>
      <w:marRight w:val="0"/>
      <w:marTop w:val="0"/>
      <w:marBottom w:val="0"/>
      <w:divBdr>
        <w:top w:val="none" w:sz="0" w:space="0" w:color="auto"/>
        <w:left w:val="none" w:sz="0" w:space="0" w:color="auto"/>
        <w:bottom w:val="none" w:sz="0" w:space="0" w:color="auto"/>
        <w:right w:val="none" w:sz="0" w:space="0" w:color="auto"/>
      </w:divBdr>
      <w:divsChild>
        <w:div w:id="70547391">
          <w:marLeft w:val="0"/>
          <w:marRight w:val="0"/>
          <w:marTop w:val="0"/>
          <w:marBottom w:val="0"/>
          <w:divBdr>
            <w:top w:val="none" w:sz="0" w:space="0" w:color="auto"/>
            <w:left w:val="none" w:sz="0" w:space="0" w:color="auto"/>
            <w:bottom w:val="none" w:sz="0" w:space="0" w:color="auto"/>
            <w:right w:val="none" w:sz="0" w:space="0" w:color="auto"/>
          </w:divBdr>
          <w:divsChild>
            <w:div w:id="657542696">
              <w:marLeft w:val="0"/>
              <w:marRight w:val="0"/>
              <w:marTop w:val="0"/>
              <w:marBottom w:val="0"/>
              <w:divBdr>
                <w:top w:val="none" w:sz="0" w:space="0" w:color="auto"/>
                <w:left w:val="none" w:sz="0" w:space="0" w:color="auto"/>
                <w:bottom w:val="none" w:sz="0" w:space="0" w:color="auto"/>
                <w:right w:val="none" w:sz="0" w:space="0" w:color="auto"/>
              </w:divBdr>
            </w:div>
          </w:divsChild>
        </w:div>
        <w:div w:id="2028821853">
          <w:marLeft w:val="0"/>
          <w:marRight w:val="0"/>
          <w:marTop w:val="0"/>
          <w:marBottom w:val="0"/>
          <w:divBdr>
            <w:top w:val="none" w:sz="0" w:space="0" w:color="auto"/>
            <w:left w:val="none" w:sz="0" w:space="0" w:color="auto"/>
            <w:bottom w:val="none" w:sz="0" w:space="0" w:color="auto"/>
            <w:right w:val="none" w:sz="0" w:space="0" w:color="auto"/>
          </w:divBdr>
          <w:divsChild>
            <w:div w:id="1260406028">
              <w:marLeft w:val="0"/>
              <w:marRight w:val="0"/>
              <w:marTop w:val="0"/>
              <w:marBottom w:val="0"/>
              <w:divBdr>
                <w:top w:val="none" w:sz="0" w:space="0" w:color="auto"/>
                <w:left w:val="none" w:sz="0" w:space="0" w:color="auto"/>
                <w:bottom w:val="none" w:sz="0" w:space="0" w:color="auto"/>
                <w:right w:val="none" w:sz="0" w:space="0" w:color="auto"/>
              </w:divBdr>
              <w:divsChild>
                <w:div w:id="1515801267">
                  <w:marLeft w:val="0"/>
                  <w:marRight w:val="0"/>
                  <w:marTop w:val="0"/>
                  <w:marBottom w:val="0"/>
                  <w:divBdr>
                    <w:top w:val="none" w:sz="0" w:space="0" w:color="auto"/>
                    <w:left w:val="none" w:sz="0" w:space="0" w:color="auto"/>
                    <w:bottom w:val="none" w:sz="0" w:space="0" w:color="auto"/>
                    <w:right w:val="none" w:sz="0" w:space="0" w:color="auto"/>
                  </w:divBdr>
                  <w:divsChild>
                    <w:div w:id="20459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3129">
      <w:bodyDiv w:val="1"/>
      <w:marLeft w:val="0"/>
      <w:marRight w:val="0"/>
      <w:marTop w:val="0"/>
      <w:marBottom w:val="0"/>
      <w:divBdr>
        <w:top w:val="none" w:sz="0" w:space="0" w:color="auto"/>
        <w:left w:val="none" w:sz="0" w:space="0" w:color="auto"/>
        <w:bottom w:val="none" w:sz="0" w:space="0" w:color="auto"/>
        <w:right w:val="none" w:sz="0" w:space="0" w:color="auto"/>
      </w:divBdr>
      <w:divsChild>
        <w:div w:id="2066096777">
          <w:marLeft w:val="0"/>
          <w:marRight w:val="0"/>
          <w:marTop w:val="0"/>
          <w:marBottom w:val="0"/>
          <w:divBdr>
            <w:top w:val="none" w:sz="0" w:space="0" w:color="auto"/>
            <w:left w:val="none" w:sz="0" w:space="0" w:color="auto"/>
            <w:bottom w:val="none" w:sz="0" w:space="0" w:color="auto"/>
            <w:right w:val="none" w:sz="0" w:space="0" w:color="auto"/>
          </w:divBdr>
          <w:divsChild>
            <w:div w:id="183205817">
              <w:marLeft w:val="0"/>
              <w:marRight w:val="0"/>
              <w:marTop w:val="0"/>
              <w:marBottom w:val="0"/>
              <w:divBdr>
                <w:top w:val="none" w:sz="0" w:space="0" w:color="auto"/>
                <w:left w:val="none" w:sz="0" w:space="0" w:color="auto"/>
                <w:bottom w:val="none" w:sz="0" w:space="0" w:color="auto"/>
                <w:right w:val="none" w:sz="0" w:space="0" w:color="auto"/>
              </w:divBdr>
            </w:div>
          </w:divsChild>
        </w:div>
        <w:div w:id="545875564">
          <w:marLeft w:val="0"/>
          <w:marRight w:val="0"/>
          <w:marTop w:val="0"/>
          <w:marBottom w:val="0"/>
          <w:divBdr>
            <w:top w:val="none" w:sz="0" w:space="0" w:color="auto"/>
            <w:left w:val="none" w:sz="0" w:space="0" w:color="auto"/>
            <w:bottom w:val="none" w:sz="0" w:space="0" w:color="auto"/>
            <w:right w:val="none" w:sz="0" w:space="0" w:color="auto"/>
          </w:divBdr>
          <w:divsChild>
            <w:div w:id="1858811108">
              <w:marLeft w:val="0"/>
              <w:marRight w:val="0"/>
              <w:marTop w:val="0"/>
              <w:marBottom w:val="0"/>
              <w:divBdr>
                <w:top w:val="none" w:sz="0" w:space="0" w:color="auto"/>
                <w:left w:val="none" w:sz="0" w:space="0" w:color="auto"/>
                <w:bottom w:val="none" w:sz="0" w:space="0" w:color="auto"/>
                <w:right w:val="none" w:sz="0" w:space="0" w:color="auto"/>
              </w:divBdr>
              <w:divsChild>
                <w:div w:id="10690675">
                  <w:marLeft w:val="0"/>
                  <w:marRight w:val="0"/>
                  <w:marTop w:val="0"/>
                  <w:marBottom w:val="0"/>
                  <w:divBdr>
                    <w:top w:val="none" w:sz="0" w:space="0" w:color="auto"/>
                    <w:left w:val="none" w:sz="0" w:space="0" w:color="auto"/>
                    <w:bottom w:val="none" w:sz="0" w:space="0" w:color="auto"/>
                    <w:right w:val="none" w:sz="0" w:space="0" w:color="auto"/>
                  </w:divBdr>
                  <w:divsChild>
                    <w:div w:id="19535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7878">
      <w:bodyDiv w:val="1"/>
      <w:marLeft w:val="0"/>
      <w:marRight w:val="0"/>
      <w:marTop w:val="0"/>
      <w:marBottom w:val="0"/>
      <w:divBdr>
        <w:top w:val="none" w:sz="0" w:space="0" w:color="auto"/>
        <w:left w:val="none" w:sz="0" w:space="0" w:color="auto"/>
        <w:bottom w:val="none" w:sz="0" w:space="0" w:color="auto"/>
        <w:right w:val="none" w:sz="0" w:space="0" w:color="auto"/>
      </w:divBdr>
      <w:divsChild>
        <w:div w:id="1568612640">
          <w:marLeft w:val="0"/>
          <w:marRight w:val="0"/>
          <w:marTop w:val="0"/>
          <w:marBottom w:val="0"/>
          <w:divBdr>
            <w:top w:val="none" w:sz="0" w:space="0" w:color="auto"/>
            <w:left w:val="none" w:sz="0" w:space="0" w:color="auto"/>
            <w:bottom w:val="none" w:sz="0" w:space="0" w:color="auto"/>
            <w:right w:val="none" w:sz="0" w:space="0" w:color="auto"/>
          </w:divBdr>
          <w:divsChild>
            <w:div w:id="1849783693">
              <w:marLeft w:val="0"/>
              <w:marRight w:val="0"/>
              <w:marTop w:val="0"/>
              <w:marBottom w:val="0"/>
              <w:divBdr>
                <w:top w:val="none" w:sz="0" w:space="0" w:color="auto"/>
                <w:left w:val="none" w:sz="0" w:space="0" w:color="auto"/>
                <w:bottom w:val="none" w:sz="0" w:space="0" w:color="auto"/>
                <w:right w:val="none" w:sz="0" w:space="0" w:color="auto"/>
              </w:divBdr>
            </w:div>
          </w:divsChild>
        </w:div>
        <w:div w:id="1884096758">
          <w:marLeft w:val="0"/>
          <w:marRight w:val="0"/>
          <w:marTop w:val="0"/>
          <w:marBottom w:val="0"/>
          <w:divBdr>
            <w:top w:val="none" w:sz="0" w:space="0" w:color="auto"/>
            <w:left w:val="none" w:sz="0" w:space="0" w:color="auto"/>
            <w:bottom w:val="none" w:sz="0" w:space="0" w:color="auto"/>
            <w:right w:val="none" w:sz="0" w:space="0" w:color="auto"/>
          </w:divBdr>
          <w:divsChild>
            <w:div w:id="1531870313">
              <w:marLeft w:val="0"/>
              <w:marRight w:val="0"/>
              <w:marTop w:val="0"/>
              <w:marBottom w:val="0"/>
              <w:divBdr>
                <w:top w:val="none" w:sz="0" w:space="0" w:color="auto"/>
                <w:left w:val="none" w:sz="0" w:space="0" w:color="auto"/>
                <w:bottom w:val="none" w:sz="0" w:space="0" w:color="auto"/>
                <w:right w:val="none" w:sz="0" w:space="0" w:color="auto"/>
              </w:divBdr>
              <w:divsChild>
                <w:div w:id="898440717">
                  <w:marLeft w:val="0"/>
                  <w:marRight w:val="0"/>
                  <w:marTop w:val="0"/>
                  <w:marBottom w:val="0"/>
                  <w:divBdr>
                    <w:top w:val="none" w:sz="0" w:space="0" w:color="auto"/>
                    <w:left w:val="none" w:sz="0" w:space="0" w:color="auto"/>
                    <w:bottom w:val="none" w:sz="0" w:space="0" w:color="auto"/>
                    <w:right w:val="none" w:sz="0" w:space="0" w:color="auto"/>
                  </w:divBdr>
                  <w:divsChild>
                    <w:div w:id="13479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89996">
      <w:bodyDiv w:val="1"/>
      <w:marLeft w:val="0"/>
      <w:marRight w:val="0"/>
      <w:marTop w:val="0"/>
      <w:marBottom w:val="0"/>
      <w:divBdr>
        <w:top w:val="none" w:sz="0" w:space="0" w:color="auto"/>
        <w:left w:val="none" w:sz="0" w:space="0" w:color="auto"/>
        <w:bottom w:val="none" w:sz="0" w:space="0" w:color="auto"/>
        <w:right w:val="none" w:sz="0" w:space="0" w:color="auto"/>
      </w:divBdr>
      <w:divsChild>
        <w:div w:id="1040477489">
          <w:marLeft w:val="0"/>
          <w:marRight w:val="0"/>
          <w:marTop w:val="0"/>
          <w:marBottom w:val="0"/>
          <w:divBdr>
            <w:top w:val="none" w:sz="0" w:space="0" w:color="auto"/>
            <w:left w:val="none" w:sz="0" w:space="0" w:color="auto"/>
            <w:bottom w:val="none" w:sz="0" w:space="0" w:color="auto"/>
            <w:right w:val="none" w:sz="0" w:space="0" w:color="auto"/>
          </w:divBdr>
          <w:divsChild>
            <w:div w:id="466437920">
              <w:marLeft w:val="0"/>
              <w:marRight w:val="0"/>
              <w:marTop w:val="0"/>
              <w:marBottom w:val="0"/>
              <w:divBdr>
                <w:top w:val="none" w:sz="0" w:space="0" w:color="auto"/>
                <w:left w:val="none" w:sz="0" w:space="0" w:color="auto"/>
                <w:bottom w:val="none" w:sz="0" w:space="0" w:color="auto"/>
                <w:right w:val="none" w:sz="0" w:space="0" w:color="auto"/>
              </w:divBdr>
            </w:div>
          </w:divsChild>
        </w:div>
        <w:div w:id="1638609646">
          <w:marLeft w:val="0"/>
          <w:marRight w:val="0"/>
          <w:marTop w:val="0"/>
          <w:marBottom w:val="0"/>
          <w:divBdr>
            <w:top w:val="none" w:sz="0" w:space="0" w:color="auto"/>
            <w:left w:val="none" w:sz="0" w:space="0" w:color="auto"/>
            <w:bottom w:val="none" w:sz="0" w:space="0" w:color="auto"/>
            <w:right w:val="none" w:sz="0" w:space="0" w:color="auto"/>
          </w:divBdr>
          <w:divsChild>
            <w:div w:id="1171799110">
              <w:marLeft w:val="0"/>
              <w:marRight w:val="0"/>
              <w:marTop w:val="0"/>
              <w:marBottom w:val="0"/>
              <w:divBdr>
                <w:top w:val="none" w:sz="0" w:space="0" w:color="auto"/>
                <w:left w:val="none" w:sz="0" w:space="0" w:color="auto"/>
                <w:bottom w:val="none" w:sz="0" w:space="0" w:color="auto"/>
                <w:right w:val="none" w:sz="0" w:space="0" w:color="auto"/>
              </w:divBdr>
              <w:divsChild>
                <w:div w:id="1003749698">
                  <w:marLeft w:val="0"/>
                  <w:marRight w:val="0"/>
                  <w:marTop w:val="0"/>
                  <w:marBottom w:val="0"/>
                  <w:divBdr>
                    <w:top w:val="none" w:sz="0" w:space="0" w:color="auto"/>
                    <w:left w:val="none" w:sz="0" w:space="0" w:color="auto"/>
                    <w:bottom w:val="none" w:sz="0" w:space="0" w:color="auto"/>
                    <w:right w:val="none" w:sz="0" w:space="0" w:color="auto"/>
                  </w:divBdr>
                  <w:divsChild>
                    <w:div w:id="142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90740">
      <w:bodyDiv w:val="1"/>
      <w:marLeft w:val="0"/>
      <w:marRight w:val="0"/>
      <w:marTop w:val="0"/>
      <w:marBottom w:val="0"/>
      <w:divBdr>
        <w:top w:val="none" w:sz="0" w:space="0" w:color="auto"/>
        <w:left w:val="none" w:sz="0" w:space="0" w:color="auto"/>
        <w:bottom w:val="none" w:sz="0" w:space="0" w:color="auto"/>
        <w:right w:val="none" w:sz="0" w:space="0" w:color="auto"/>
      </w:divBdr>
      <w:divsChild>
        <w:div w:id="1855225410">
          <w:marLeft w:val="0"/>
          <w:marRight w:val="0"/>
          <w:marTop w:val="0"/>
          <w:marBottom w:val="0"/>
          <w:divBdr>
            <w:top w:val="none" w:sz="0" w:space="0" w:color="auto"/>
            <w:left w:val="none" w:sz="0" w:space="0" w:color="auto"/>
            <w:bottom w:val="none" w:sz="0" w:space="0" w:color="auto"/>
            <w:right w:val="none" w:sz="0" w:space="0" w:color="auto"/>
          </w:divBdr>
          <w:divsChild>
            <w:div w:id="952596131">
              <w:marLeft w:val="0"/>
              <w:marRight w:val="0"/>
              <w:marTop w:val="0"/>
              <w:marBottom w:val="0"/>
              <w:divBdr>
                <w:top w:val="none" w:sz="0" w:space="0" w:color="auto"/>
                <w:left w:val="none" w:sz="0" w:space="0" w:color="auto"/>
                <w:bottom w:val="none" w:sz="0" w:space="0" w:color="auto"/>
                <w:right w:val="none" w:sz="0" w:space="0" w:color="auto"/>
              </w:divBdr>
            </w:div>
          </w:divsChild>
        </w:div>
        <w:div w:id="54402483">
          <w:marLeft w:val="0"/>
          <w:marRight w:val="0"/>
          <w:marTop w:val="0"/>
          <w:marBottom w:val="0"/>
          <w:divBdr>
            <w:top w:val="none" w:sz="0" w:space="0" w:color="auto"/>
            <w:left w:val="none" w:sz="0" w:space="0" w:color="auto"/>
            <w:bottom w:val="none" w:sz="0" w:space="0" w:color="auto"/>
            <w:right w:val="none" w:sz="0" w:space="0" w:color="auto"/>
          </w:divBdr>
          <w:divsChild>
            <w:div w:id="363529039">
              <w:marLeft w:val="0"/>
              <w:marRight w:val="0"/>
              <w:marTop w:val="0"/>
              <w:marBottom w:val="0"/>
              <w:divBdr>
                <w:top w:val="none" w:sz="0" w:space="0" w:color="auto"/>
                <w:left w:val="none" w:sz="0" w:space="0" w:color="auto"/>
                <w:bottom w:val="none" w:sz="0" w:space="0" w:color="auto"/>
                <w:right w:val="none" w:sz="0" w:space="0" w:color="auto"/>
              </w:divBdr>
              <w:divsChild>
                <w:div w:id="911084515">
                  <w:marLeft w:val="0"/>
                  <w:marRight w:val="0"/>
                  <w:marTop w:val="0"/>
                  <w:marBottom w:val="0"/>
                  <w:divBdr>
                    <w:top w:val="none" w:sz="0" w:space="0" w:color="auto"/>
                    <w:left w:val="none" w:sz="0" w:space="0" w:color="auto"/>
                    <w:bottom w:val="none" w:sz="0" w:space="0" w:color="auto"/>
                    <w:right w:val="none" w:sz="0" w:space="0" w:color="auto"/>
                  </w:divBdr>
                  <w:divsChild>
                    <w:div w:id="12967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0203">
      <w:bodyDiv w:val="1"/>
      <w:marLeft w:val="0"/>
      <w:marRight w:val="0"/>
      <w:marTop w:val="0"/>
      <w:marBottom w:val="0"/>
      <w:divBdr>
        <w:top w:val="none" w:sz="0" w:space="0" w:color="auto"/>
        <w:left w:val="none" w:sz="0" w:space="0" w:color="auto"/>
        <w:bottom w:val="none" w:sz="0" w:space="0" w:color="auto"/>
        <w:right w:val="none" w:sz="0" w:space="0" w:color="auto"/>
      </w:divBdr>
      <w:divsChild>
        <w:div w:id="443841864">
          <w:marLeft w:val="0"/>
          <w:marRight w:val="0"/>
          <w:marTop w:val="0"/>
          <w:marBottom w:val="0"/>
          <w:divBdr>
            <w:top w:val="none" w:sz="0" w:space="0" w:color="auto"/>
            <w:left w:val="none" w:sz="0" w:space="0" w:color="auto"/>
            <w:bottom w:val="none" w:sz="0" w:space="0" w:color="auto"/>
            <w:right w:val="none" w:sz="0" w:space="0" w:color="auto"/>
          </w:divBdr>
          <w:divsChild>
            <w:div w:id="160706227">
              <w:marLeft w:val="0"/>
              <w:marRight w:val="0"/>
              <w:marTop w:val="0"/>
              <w:marBottom w:val="0"/>
              <w:divBdr>
                <w:top w:val="none" w:sz="0" w:space="0" w:color="auto"/>
                <w:left w:val="none" w:sz="0" w:space="0" w:color="auto"/>
                <w:bottom w:val="none" w:sz="0" w:space="0" w:color="auto"/>
                <w:right w:val="none" w:sz="0" w:space="0" w:color="auto"/>
              </w:divBdr>
            </w:div>
          </w:divsChild>
        </w:div>
        <w:div w:id="629672190">
          <w:marLeft w:val="0"/>
          <w:marRight w:val="0"/>
          <w:marTop w:val="0"/>
          <w:marBottom w:val="0"/>
          <w:divBdr>
            <w:top w:val="none" w:sz="0" w:space="0" w:color="auto"/>
            <w:left w:val="none" w:sz="0" w:space="0" w:color="auto"/>
            <w:bottom w:val="none" w:sz="0" w:space="0" w:color="auto"/>
            <w:right w:val="none" w:sz="0" w:space="0" w:color="auto"/>
          </w:divBdr>
          <w:divsChild>
            <w:div w:id="1292903901">
              <w:marLeft w:val="0"/>
              <w:marRight w:val="0"/>
              <w:marTop w:val="0"/>
              <w:marBottom w:val="0"/>
              <w:divBdr>
                <w:top w:val="none" w:sz="0" w:space="0" w:color="auto"/>
                <w:left w:val="none" w:sz="0" w:space="0" w:color="auto"/>
                <w:bottom w:val="none" w:sz="0" w:space="0" w:color="auto"/>
                <w:right w:val="none" w:sz="0" w:space="0" w:color="auto"/>
              </w:divBdr>
              <w:divsChild>
                <w:div w:id="1409690165">
                  <w:marLeft w:val="0"/>
                  <w:marRight w:val="0"/>
                  <w:marTop w:val="0"/>
                  <w:marBottom w:val="0"/>
                  <w:divBdr>
                    <w:top w:val="none" w:sz="0" w:space="0" w:color="auto"/>
                    <w:left w:val="none" w:sz="0" w:space="0" w:color="auto"/>
                    <w:bottom w:val="none" w:sz="0" w:space="0" w:color="auto"/>
                    <w:right w:val="none" w:sz="0" w:space="0" w:color="auto"/>
                  </w:divBdr>
                  <w:divsChild>
                    <w:div w:id="14448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wolle.nl/faq/oekraine" TargetMode="External"/><Relationship Id="rId13" Type="http://schemas.openxmlformats.org/officeDocument/2006/relationships/hyperlink" Target="http://www.zorgverzekeringslijn.nl" TargetMode="External"/><Relationship Id="rId18" Type="http://schemas.openxmlformats.org/officeDocument/2006/relationships/hyperlink" Target="http://www.hulpvoordierenuitoekraine.nl" TargetMode="External"/><Relationship Id="rId3" Type="http://schemas.openxmlformats.org/officeDocument/2006/relationships/settings" Target="settings.xml"/><Relationship Id="rId21" Type="http://schemas.openxmlformats.org/officeDocument/2006/relationships/hyperlink" Target="https://mindkorrelatie.nl/nieuws/oorlog-oekraine-trigger-voor-angstklachten" TargetMode="External"/><Relationship Id="rId7" Type="http://schemas.openxmlformats.org/officeDocument/2006/relationships/hyperlink" Target="https://www.vluchtelingenwerk.nl/nl/steun-oekraiense-vluchtelingen" TargetMode="External"/><Relationship Id="rId12" Type="http://schemas.openxmlformats.org/officeDocument/2006/relationships/hyperlink" Target="https://www.zwolle.nl/faq/oekraine" TargetMode="External"/><Relationship Id="rId17" Type="http://schemas.openxmlformats.org/officeDocument/2006/relationships/hyperlink" Target="https://www.rijksoverheid.nl/onderwerpen/paspoort-en-identiteitskaart/vraag-en-antwoord/wat-is-een-elektronisch-reisdocument-en-welke-gegevens-bevat-de-chip-hierin" TargetMode="External"/><Relationship Id="rId2" Type="http://schemas.openxmlformats.org/officeDocument/2006/relationships/styles" Target="styles.xml"/><Relationship Id="rId16" Type="http://schemas.openxmlformats.org/officeDocument/2006/relationships/hyperlink" Target="https://www.dronten.nl/oekraine/inschrijven-vluchtelingen-in-de-gemeente/" TargetMode="External"/><Relationship Id="rId20" Type="http://schemas.openxmlformats.org/officeDocument/2006/relationships/hyperlink" Target="https://www.nji.nl/ouderschap-en-opvoeden/praten-met-je-kind-over-het-conflict-tussen-rusland-en-oekrain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odekruis.nl/nieuwsbericht/wat-doen-we-in-oekraine-en-hoe-kun-je-help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opadecentraal.nl/raad-akkoord-met-tijdelijke-bescherming-oekrainers/" TargetMode="External"/><Relationship Id="rId23" Type="http://schemas.openxmlformats.org/officeDocument/2006/relationships/fontTable" Target="fontTable.xml"/><Relationship Id="rId10" Type="http://schemas.openxmlformats.org/officeDocument/2006/relationships/hyperlink" Target="https://giro555.nl/" TargetMode="External"/><Relationship Id="rId19" Type="http://schemas.openxmlformats.org/officeDocument/2006/relationships/hyperlink" Target="https://www.rijksoverheid.nl/onderwerpen/russische-inval-in-oekraine" TargetMode="External"/><Relationship Id="rId4" Type="http://schemas.openxmlformats.org/officeDocument/2006/relationships/webSettings" Target="webSettings.xml"/><Relationship Id="rId9" Type="http://schemas.openxmlformats.org/officeDocument/2006/relationships/hyperlink" Target="https://www.vluchtelingenwerk.nl/nl/steun-oekraiense-vluchtelingen" TargetMode="External"/><Relationship Id="rId14" Type="http://schemas.openxmlformats.org/officeDocument/2006/relationships/hyperlink" Target="http://www.zorgverzekeringslijn.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DC77-EA70-4A5A-8602-A2BBD467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Jansen</dc:creator>
  <cp:keywords/>
  <dc:description/>
  <cp:lastModifiedBy>Daan van Vliet</cp:lastModifiedBy>
  <cp:revision>2</cp:revision>
  <dcterms:created xsi:type="dcterms:W3CDTF">2022-03-15T15:19:00Z</dcterms:created>
  <dcterms:modified xsi:type="dcterms:W3CDTF">2022-03-15T15:19:00Z</dcterms:modified>
</cp:coreProperties>
</file>